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C72C75" w14:textId="44DA84BF" w:rsidR="00F14D74" w:rsidRDefault="00F14D74" w:rsidP="00F14D74">
      <w:pPr>
        <w:spacing w:before="120" w:after="120" w:line="240" w:lineRule="auto"/>
        <w:rPr>
          <w:b/>
          <w:bCs/>
          <w:u w:val="single"/>
          <w:lang w:eastAsia="ar-SA"/>
        </w:rPr>
      </w:pPr>
      <w:bookmarkStart w:id="0" w:name="_Hlk42515547"/>
      <w:r w:rsidRPr="00F14D74">
        <w:rPr>
          <w:b/>
          <w:bCs/>
          <w:u w:val="single"/>
          <w:lang w:eastAsia="ar-SA"/>
        </w:rPr>
        <w:t>Tähelepanekud 14.11.2025</w:t>
      </w:r>
    </w:p>
    <w:p w14:paraId="12B06247" w14:textId="77777777" w:rsidR="00DC5B37" w:rsidRPr="00A73008" w:rsidRDefault="00DC5B37" w:rsidP="00DC5B37">
      <w:pPr>
        <w:spacing w:before="120" w:after="120" w:line="240" w:lineRule="auto"/>
        <w:rPr>
          <w:lang w:eastAsia="ar-SA"/>
        </w:rPr>
      </w:pPr>
    </w:p>
    <w:p w14:paraId="13B700A2" w14:textId="77777777" w:rsidR="00DC5B37" w:rsidRPr="009A2961" w:rsidRDefault="00DC5B37" w:rsidP="00DC5B37">
      <w:pPr>
        <w:spacing w:before="120" w:after="120" w:line="240" w:lineRule="auto"/>
        <w:rPr>
          <w:b/>
          <w:bCs/>
          <w:u w:val="single"/>
          <w:lang w:eastAsia="ar-SA"/>
        </w:rPr>
      </w:pPr>
      <w:r w:rsidRPr="009A2961">
        <w:rPr>
          <w:b/>
          <w:bCs/>
          <w:u w:val="single"/>
          <w:lang w:eastAsia="ar-SA"/>
        </w:rPr>
        <w:t>Tehnovõrkude osas tähelepanekud</w:t>
      </w:r>
      <w:r>
        <w:rPr>
          <w:b/>
          <w:bCs/>
          <w:u w:val="single"/>
          <w:lang w:eastAsia="ar-SA"/>
        </w:rPr>
        <w:t>:</w:t>
      </w:r>
    </w:p>
    <w:p w14:paraId="6E9FFB39" w14:textId="77777777" w:rsidR="00DC5B37" w:rsidRDefault="00DC5B37" w:rsidP="00DC5B37">
      <w:pPr>
        <w:pStyle w:val="Loendilik"/>
        <w:numPr>
          <w:ilvl w:val="0"/>
          <w:numId w:val="15"/>
        </w:numPr>
        <w:spacing w:before="120" w:after="120" w:line="240" w:lineRule="auto"/>
        <w:rPr>
          <w:lang w:eastAsia="ar-SA"/>
        </w:rPr>
      </w:pPr>
      <w:r w:rsidRPr="009A2961">
        <w:rPr>
          <w:lang w:eastAsia="ar-SA"/>
        </w:rPr>
        <w:t xml:space="preserve">Märjamaa Vallvalituse projektis T-29 äärde projekteeritud valgustusmast 8m, 1m konsool, V14, 30W asub TRAM valgusti mastist </w:t>
      </w:r>
      <w:r>
        <w:rPr>
          <w:lang w:eastAsia="ar-SA"/>
        </w:rPr>
        <w:t xml:space="preserve">ca </w:t>
      </w:r>
      <w:r w:rsidRPr="009A2961">
        <w:rPr>
          <w:lang w:eastAsia="ar-SA"/>
        </w:rPr>
        <w:t>46m kaugusel.</w:t>
      </w:r>
      <w:r>
        <w:rPr>
          <w:lang w:eastAsia="ar-SA"/>
        </w:rPr>
        <w:t xml:space="preserve"> </w:t>
      </w:r>
      <w:r w:rsidRPr="009A2961">
        <w:rPr>
          <w:lang w:eastAsia="ar-SA"/>
        </w:rPr>
        <w:t xml:space="preserve">Mõlema valgustuse projekti autor on sama – Artjom </w:t>
      </w:r>
      <w:proofErr w:type="spellStart"/>
      <w:r w:rsidRPr="009A2961">
        <w:rPr>
          <w:lang w:eastAsia="ar-SA"/>
        </w:rPr>
        <w:t>Jurtsenko</w:t>
      </w:r>
      <w:proofErr w:type="spellEnd"/>
      <w:r w:rsidRPr="009A2961">
        <w:rPr>
          <w:lang w:eastAsia="ar-SA"/>
        </w:rPr>
        <w:t xml:space="preserve"> .</w:t>
      </w:r>
      <w:r>
        <w:rPr>
          <w:lang w:eastAsia="ar-SA"/>
        </w:rPr>
        <w:t xml:space="preserve"> </w:t>
      </w:r>
    </w:p>
    <w:p w14:paraId="0A75B8A4" w14:textId="77777777" w:rsidR="00DC5B37" w:rsidRDefault="00DC5B37" w:rsidP="00DC5B37">
      <w:pPr>
        <w:pStyle w:val="Loendilik"/>
        <w:spacing w:before="120" w:after="120" w:line="240" w:lineRule="auto"/>
        <w:rPr>
          <w:lang w:eastAsia="ar-SA"/>
        </w:rPr>
      </w:pPr>
      <w:r w:rsidRPr="009A2961">
        <w:rPr>
          <w:lang w:eastAsia="ar-SA"/>
        </w:rPr>
        <w:t xml:space="preserve">Ettepanek – Valgustuse projekteerijale: </w:t>
      </w:r>
    </w:p>
    <w:p w14:paraId="613913AA" w14:textId="77777777" w:rsidR="00DC5B37" w:rsidRDefault="00DC5B37" w:rsidP="00DC5B37">
      <w:pPr>
        <w:pStyle w:val="Loendilik"/>
        <w:spacing w:before="120" w:after="120" w:line="240" w:lineRule="auto"/>
        <w:rPr>
          <w:u w:val="single"/>
          <w:lang w:eastAsia="ar-SA"/>
        </w:rPr>
      </w:pPr>
      <w:r w:rsidRPr="009A2961">
        <w:rPr>
          <w:u w:val="single"/>
          <w:lang w:eastAsia="ar-SA"/>
        </w:rPr>
        <w:t>Valgusarvutusse lisada peale mõlemate valgustusmastidel olevad valgustid (TRAM valgusti V1.6 ja KOV valgusti V14), siis on näha kas on tagatud nende valgustite vahelisel sõidutee alal (46m mastide vahekaugus) valgustusklassi M6 nõuded</w:t>
      </w:r>
      <w:r>
        <w:rPr>
          <w:u w:val="single"/>
          <w:lang w:eastAsia="ar-SA"/>
        </w:rPr>
        <w:t xml:space="preserve">. </w:t>
      </w:r>
    </w:p>
    <w:p w14:paraId="65B4416A" w14:textId="77777777" w:rsidR="00DC5B37" w:rsidRDefault="00DC5B37" w:rsidP="00DC5B37">
      <w:pPr>
        <w:pStyle w:val="Loendilik"/>
        <w:spacing w:before="120" w:after="120" w:line="240" w:lineRule="auto"/>
        <w:rPr>
          <w:u w:val="single"/>
          <w:lang w:eastAsia="ar-SA"/>
        </w:rPr>
      </w:pPr>
    </w:p>
    <w:p w14:paraId="4F3E657C" w14:textId="77777777" w:rsidR="00DC5B37" w:rsidRPr="009A2961" w:rsidRDefault="00DC5B37" w:rsidP="00DC5B37">
      <w:pPr>
        <w:pStyle w:val="Loendilik"/>
        <w:spacing w:before="120" w:after="120" w:line="240" w:lineRule="auto"/>
        <w:rPr>
          <w:lang w:eastAsia="ar-SA"/>
        </w:rPr>
      </w:pPr>
      <w:r>
        <w:rPr>
          <w:u w:val="single"/>
          <w:lang w:eastAsia="ar-SA"/>
        </w:rPr>
        <w:t>Lisaks palume kajastada asendiplaanil valgustite vaheline kaugus (nn TRAM valgusti ja KOV valgusti).</w:t>
      </w:r>
    </w:p>
    <w:p w14:paraId="27C8280E" w14:textId="77777777" w:rsidR="00DC5B37" w:rsidRDefault="00DC5B37" w:rsidP="00DC5B37">
      <w:pPr>
        <w:spacing w:before="120" w:after="120" w:line="240" w:lineRule="auto"/>
        <w:rPr>
          <w:lang w:eastAsia="ar-SA"/>
        </w:rPr>
      </w:pPr>
      <w:r w:rsidRPr="0092168C">
        <w:rPr>
          <w:noProof/>
          <w:lang w:eastAsia="ar-SA"/>
        </w:rPr>
        <w:drawing>
          <wp:inline distT="0" distB="0" distL="0" distR="0" wp14:anchorId="3E7A8BB0" wp14:editId="7E4DA36B">
            <wp:extent cx="4201610" cy="4756513"/>
            <wp:effectExtent l="0" t="0" r="8890" b="6350"/>
            <wp:docPr id="53025093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50934" name=""/>
                    <pic:cNvPicPr/>
                  </pic:nvPicPr>
                  <pic:blipFill>
                    <a:blip r:embed="rId11"/>
                    <a:stretch>
                      <a:fillRect/>
                    </a:stretch>
                  </pic:blipFill>
                  <pic:spPr>
                    <a:xfrm>
                      <a:off x="0" y="0"/>
                      <a:ext cx="4204977" cy="4760325"/>
                    </a:xfrm>
                    <a:prstGeom prst="rect">
                      <a:avLst/>
                    </a:prstGeom>
                  </pic:spPr>
                </pic:pic>
              </a:graphicData>
            </a:graphic>
          </wp:inline>
        </w:drawing>
      </w:r>
    </w:p>
    <w:p w14:paraId="44B56B0A" w14:textId="77777777" w:rsidR="00DC5B37" w:rsidRDefault="00DC5B37" w:rsidP="00DC5B37">
      <w:pPr>
        <w:spacing w:before="120" w:after="120" w:line="240" w:lineRule="auto"/>
        <w:rPr>
          <w:lang w:eastAsia="ar-SA"/>
        </w:rPr>
      </w:pPr>
    </w:p>
    <w:p w14:paraId="7ED8432F" w14:textId="77777777" w:rsidR="00DC5B37" w:rsidRDefault="00DC5B37" w:rsidP="00DC5B37">
      <w:pPr>
        <w:spacing w:before="120" w:after="120" w:line="240" w:lineRule="auto"/>
        <w:rPr>
          <w:lang w:eastAsia="ar-SA"/>
        </w:rPr>
      </w:pPr>
    </w:p>
    <w:p w14:paraId="49965923" w14:textId="77777777" w:rsidR="00DC5B37" w:rsidRDefault="00DC5B37" w:rsidP="00DC5B37">
      <w:pPr>
        <w:spacing w:before="120" w:after="120" w:line="240" w:lineRule="auto"/>
        <w:rPr>
          <w:lang w:eastAsia="ar-SA"/>
        </w:rPr>
      </w:pPr>
    </w:p>
    <w:p w14:paraId="27E65F52" w14:textId="77777777" w:rsidR="00DC5B37" w:rsidRDefault="00DC5B37" w:rsidP="00DC5B37">
      <w:pPr>
        <w:spacing w:before="120" w:after="120" w:line="240" w:lineRule="auto"/>
        <w:rPr>
          <w:lang w:eastAsia="ar-SA"/>
        </w:rPr>
      </w:pPr>
    </w:p>
    <w:p w14:paraId="4BE38AD4" w14:textId="77777777" w:rsidR="00DC5B37" w:rsidRDefault="00DC5B37" w:rsidP="00DC5B37">
      <w:pPr>
        <w:spacing w:before="120" w:after="120" w:line="240" w:lineRule="auto"/>
        <w:rPr>
          <w:lang w:eastAsia="ar-SA"/>
        </w:rPr>
      </w:pPr>
    </w:p>
    <w:p w14:paraId="7351D023" w14:textId="77777777" w:rsidR="00DC5B37" w:rsidRDefault="00DC5B37" w:rsidP="00DC5B37">
      <w:pPr>
        <w:spacing w:before="120" w:after="120" w:line="240" w:lineRule="auto"/>
        <w:rPr>
          <w:lang w:eastAsia="ar-SA"/>
        </w:rPr>
      </w:pPr>
    </w:p>
    <w:p w14:paraId="24AAC8DA" w14:textId="77777777" w:rsidR="00DC5B37" w:rsidRDefault="00DC5B37" w:rsidP="00DC5B37">
      <w:pPr>
        <w:spacing w:before="120" w:after="120" w:line="240" w:lineRule="auto"/>
        <w:rPr>
          <w:lang w:eastAsia="ar-SA"/>
        </w:rPr>
      </w:pPr>
    </w:p>
    <w:p w14:paraId="46E809AB" w14:textId="77777777" w:rsidR="00DC5B37" w:rsidRDefault="00DC5B37" w:rsidP="00DC5B37">
      <w:pPr>
        <w:spacing w:before="120" w:after="120" w:line="240" w:lineRule="auto"/>
        <w:rPr>
          <w:lang w:eastAsia="ar-SA"/>
        </w:rPr>
      </w:pPr>
    </w:p>
    <w:p w14:paraId="4EC7C0FC" w14:textId="77777777" w:rsidR="00DC5B37" w:rsidRDefault="00DC5B37" w:rsidP="00DC5B37">
      <w:pPr>
        <w:pStyle w:val="Loendilik"/>
        <w:numPr>
          <w:ilvl w:val="0"/>
          <w:numId w:val="15"/>
        </w:numPr>
        <w:spacing w:before="120" w:after="120" w:line="240" w:lineRule="auto"/>
        <w:rPr>
          <w:lang w:eastAsia="ar-SA"/>
        </w:rPr>
      </w:pPr>
      <w:r>
        <w:rPr>
          <w:lang w:eastAsia="ar-SA"/>
        </w:rPr>
        <w:t xml:space="preserve">Tehnovõrkude rajamisel TRAM maaüksustele palume tehnovõrgud kavandada vastavalt </w:t>
      </w:r>
      <w:r w:rsidRPr="00610003">
        <w:rPr>
          <w:lang w:eastAsia="ar-SA"/>
        </w:rPr>
        <w:t xml:space="preserve">Transpordiameti juhendile: </w:t>
      </w:r>
      <w:hyperlink r:id="rId12" w:history="1">
        <w:r w:rsidRPr="00610003">
          <w:rPr>
            <w:rStyle w:val="Hperlink"/>
            <w:lang w:eastAsia="ar-SA"/>
          </w:rPr>
          <w:t>Nõuded tehnovõrkude teemaale paigaldamise kavandamisel.</w:t>
        </w:r>
      </w:hyperlink>
    </w:p>
    <w:p w14:paraId="6043518C" w14:textId="77777777" w:rsidR="00DC5B37" w:rsidRDefault="00DC5B37" w:rsidP="00DC5B37">
      <w:pPr>
        <w:pStyle w:val="Loendilik"/>
        <w:spacing w:before="120" w:after="120" w:line="240" w:lineRule="auto"/>
        <w:rPr>
          <w:lang w:eastAsia="ar-SA"/>
        </w:rPr>
      </w:pPr>
    </w:p>
    <w:p w14:paraId="119C4513" w14:textId="77777777" w:rsidR="00DC5B37" w:rsidRDefault="00DC5B37" w:rsidP="00DC5B37">
      <w:pPr>
        <w:pStyle w:val="Loendilik"/>
        <w:spacing w:before="120" w:after="120" w:line="240" w:lineRule="auto"/>
        <w:rPr>
          <w:lang w:eastAsia="ar-SA"/>
        </w:rPr>
      </w:pPr>
      <w:r>
        <w:rPr>
          <w:lang w:eastAsia="ar-SA"/>
        </w:rPr>
        <w:t xml:space="preserve">Palume elektrimaakaabel rajada antud </w:t>
      </w:r>
      <w:proofErr w:type="spellStart"/>
      <w:r>
        <w:rPr>
          <w:lang w:eastAsia="ar-SA"/>
        </w:rPr>
        <w:t>mahasõidu</w:t>
      </w:r>
      <w:proofErr w:type="spellEnd"/>
      <w:r>
        <w:rPr>
          <w:lang w:eastAsia="ar-SA"/>
        </w:rPr>
        <w:t xml:space="preserve"> alla min sügavusele 1,5m ja kaitsetorru tugevusega 1250N ning haljasalal min sügavusele 1,0m ja kaitsetorru tugevusega 750N. Palume vastavalt kajastada ka asendiplaanil ja tingmärkides üheselt. </w:t>
      </w:r>
    </w:p>
    <w:p w14:paraId="33129BE1" w14:textId="77777777" w:rsidR="00DC5B37" w:rsidRDefault="00DC5B37" w:rsidP="00DC5B37">
      <w:pPr>
        <w:spacing w:before="120" w:after="120" w:line="240" w:lineRule="auto"/>
        <w:rPr>
          <w:lang w:eastAsia="ar-SA"/>
        </w:rPr>
      </w:pPr>
      <w:r w:rsidRPr="00610003">
        <w:rPr>
          <w:noProof/>
          <w:lang w:eastAsia="ar-SA"/>
        </w:rPr>
        <w:drawing>
          <wp:inline distT="0" distB="0" distL="0" distR="0" wp14:anchorId="038340D4" wp14:editId="5D5AA95B">
            <wp:extent cx="5760085" cy="3711575"/>
            <wp:effectExtent l="0" t="0" r="0" b="3175"/>
            <wp:docPr id="75795503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55031" name=""/>
                    <pic:cNvPicPr/>
                  </pic:nvPicPr>
                  <pic:blipFill>
                    <a:blip r:embed="rId13"/>
                    <a:stretch>
                      <a:fillRect/>
                    </a:stretch>
                  </pic:blipFill>
                  <pic:spPr>
                    <a:xfrm>
                      <a:off x="0" y="0"/>
                      <a:ext cx="5760085" cy="3711575"/>
                    </a:xfrm>
                    <a:prstGeom prst="rect">
                      <a:avLst/>
                    </a:prstGeom>
                  </pic:spPr>
                </pic:pic>
              </a:graphicData>
            </a:graphic>
          </wp:inline>
        </w:drawing>
      </w:r>
    </w:p>
    <w:p w14:paraId="60817538" w14:textId="77777777" w:rsidR="00DC5B37" w:rsidRDefault="00DC5B37" w:rsidP="00DC5B37">
      <w:pPr>
        <w:spacing w:before="120" w:after="120" w:line="240" w:lineRule="auto"/>
        <w:rPr>
          <w:lang w:eastAsia="ar-SA"/>
        </w:rPr>
      </w:pPr>
    </w:p>
    <w:p w14:paraId="617AD283" w14:textId="77777777" w:rsidR="00DC5B37" w:rsidRDefault="00DC5B37" w:rsidP="00DC5B37">
      <w:pPr>
        <w:spacing w:before="120" w:after="120" w:line="240" w:lineRule="auto"/>
        <w:rPr>
          <w:lang w:eastAsia="ar-SA"/>
        </w:rPr>
      </w:pPr>
    </w:p>
    <w:p w14:paraId="3FEADE61" w14:textId="77777777" w:rsidR="00DC5B37" w:rsidRDefault="00DC5B37" w:rsidP="00DC5B37">
      <w:pPr>
        <w:pStyle w:val="Loendilik"/>
        <w:numPr>
          <w:ilvl w:val="0"/>
          <w:numId w:val="15"/>
        </w:numPr>
        <w:spacing w:before="120" w:after="120" w:line="240" w:lineRule="auto"/>
        <w:rPr>
          <w:lang w:eastAsia="ar-SA"/>
        </w:rPr>
      </w:pPr>
      <w:r>
        <w:rPr>
          <w:lang w:eastAsia="ar-SA"/>
        </w:rPr>
        <w:t xml:space="preserve">Esitatud </w:t>
      </w:r>
      <w:r w:rsidRPr="00610003">
        <w:rPr>
          <w:lang w:eastAsia="ar-SA"/>
        </w:rPr>
        <w:t>P25004_EP_EL</w:t>
      </w:r>
      <w:r>
        <w:rPr>
          <w:lang w:eastAsia="ar-SA"/>
        </w:rPr>
        <w:t xml:space="preserve"> materjalides on kajastatud asendiplaani joonis </w:t>
      </w:r>
      <w:r w:rsidRPr="00610003">
        <w:rPr>
          <w:u w:val="single"/>
          <w:lang w:eastAsia="ar-SA"/>
        </w:rPr>
        <w:t>P25004_EP_EL-4-02_asendiplaan</w:t>
      </w:r>
      <w:r>
        <w:rPr>
          <w:lang w:eastAsia="ar-SA"/>
        </w:rPr>
        <w:t xml:space="preserve">, kuid antud joonisel kajastub 4-01 versioon. Palume kontrollida ja korrigeerida. </w:t>
      </w:r>
    </w:p>
    <w:p w14:paraId="30621392" w14:textId="77777777" w:rsidR="00DC5B37" w:rsidRDefault="00DC5B37" w:rsidP="00DC5B37">
      <w:pPr>
        <w:spacing w:before="120" w:after="120" w:line="240" w:lineRule="auto"/>
        <w:rPr>
          <w:lang w:eastAsia="ar-SA"/>
        </w:rPr>
      </w:pPr>
    </w:p>
    <w:p w14:paraId="3D9583D5" w14:textId="7DB32B09" w:rsidR="00DC5B37" w:rsidRDefault="00DC5B37" w:rsidP="007A57EA">
      <w:pPr>
        <w:pStyle w:val="Loendilik"/>
        <w:numPr>
          <w:ilvl w:val="0"/>
          <w:numId w:val="15"/>
        </w:numPr>
        <w:spacing w:before="120" w:after="120"/>
      </w:pPr>
      <w:r>
        <w:rPr>
          <w:lang w:eastAsia="ar-SA"/>
        </w:rPr>
        <w:t xml:space="preserve">Tehnovõrkude planeerimisel TRAM maaüksusele palume esitada IKÕ plaanid ning </w:t>
      </w:r>
      <w:r>
        <w:t xml:space="preserve">IKÕ plaanide koostamisel juhinduda Transpordiameti juhendist </w:t>
      </w:r>
    </w:p>
    <w:p w14:paraId="2BEF5A45" w14:textId="77777777" w:rsidR="00DC5B37" w:rsidRPr="002A2F4F" w:rsidRDefault="00000000" w:rsidP="00DC5B37">
      <w:pPr>
        <w:pStyle w:val="Loendilik"/>
        <w:spacing w:before="120" w:after="120"/>
        <w:rPr>
          <w:rFonts w:eastAsia="Times New Roman"/>
        </w:rPr>
      </w:pPr>
      <w:hyperlink r:id="rId14" w:history="1">
        <w:r w:rsidR="00DC5B37" w:rsidRPr="00F53BE4">
          <w:rPr>
            <w:rStyle w:val="Hperlink"/>
          </w:rPr>
          <w:t>https://transpordiamet.ee/sites/default/files/documents/2025-02/Riigivara%20kasutamiseks%20andmine_0.pdf</w:t>
        </w:r>
      </w:hyperlink>
    </w:p>
    <w:p w14:paraId="1866E561" w14:textId="77777777" w:rsidR="00DC5B37" w:rsidRDefault="00DC5B37" w:rsidP="00DC5B37">
      <w:pPr>
        <w:spacing w:before="120" w:after="120" w:line="240" w:lineRule="auto"/>
        <w:rPr>
          <w:lang w:eastAsia="ar-SA"/>
        </w:rPr>
      </w:pPr>
    </w:p>
    <w:p w14:paraId="4A4555A8" w14:textId="77777777" w:rsidR="00DC5B37" w:rsidRDefault="00DC5B37" w:rsidP="00F14D74">
      <w:pPr>
        <w:spacing w:before="120" w:after="120" w:line="240" w:lineRule="auto"/>
        <w:rPr>
          <w:lang w:eastAsia="ar-SA"/>
        </w:rPr>
      </w:pPr>
    </w:p>
    <w:p w14:paraId="06F6947E" w14:textId="77777777" w:rsidR="00DC5B37" w:rsidRDefault="00DC5B37" w:rsidP="00F14D74">
      <w:pPr>
        <w:spacing w:before="120" w:after="120" w:line="240" w:lineRule="auto"/>
        <w:rPr>
          <w:lang w:eastAsia="ar-SA"/>
        </w:rPr>
      </w:pPr>
    </w:p>
    <w:p w14:paraId="1260F6E3" w14:textId="77777777" w:rsidR="00DC5B37" w:rsidRDefault="00DC5B37" w:rsidP="00F14D74">
      <w:pPr>
        <w:spacing w:before="120" w:after="120" w:line="240" w:lineRule="auto"/>
        <w:rPr>
          <w:lang w:eastAsia="ar-SA"/>
        </w:rPr>
      </w:pPr>
    </w:p>
    <w:p w14:paraId="767782B7" w14:textId="77777777" w:rsidR="00DC5B37" w:rsidRDefault="00DC5B37" w:rsidP="00F14D74">
      <w:pPr>
        <w:spacing w:before="120" w:after="120" w:line="240" w:lineRule="auto"/>
        <w:rPr>
          <w:lang w:eastAsia="ar-SA"/>
        </w:rPr>
      </w:pPr>
    </w:p>
    <w:p w14:paraId="18D6354A" w14:textId="77777777" w:rsidR="007A57EA" w:rsidRDefault="007A57EA" w:rsidP="00F14D74">
      <w:pPr>
        <w:spacing w:before="120" w:after="120" w:line="240" w:lineRule="auto"/>
        <w:rPr>
          <w:lang w:eastAsia="ar-SA"/>
        </w:rPr>
      </w:pPr>
    </w:p>
    <w:p w14:paraId="31F02476" w14:textId="77777777" w:rsidR="00DC5B37" w:rsidRDefault="00DC5B37" w:rsidP="00F14D74">
      <w:pPr>
        <w:spacing w:before="120" w:after="120" w:line="240" w:lineRule="auto"/>
        <w:rPr>
          <w:lang w:eastAsia="ar-SA"/>
        </w:rPr>
      </w:pPr>
    </w:p>
    <w:p w14:paraId="5A44B547" w14:textId="77777777" w:rsidR="00DC5B37" w:rsidRDefault="00DC5B37" w:rsidP="00F14D74">
      <w:pPr>
        <w:spacing w:before="120" w:after="120" w:line="240" w:lineRule="auto"/>
        <w:rPr>
          <w:lang w:eastAsia="ar-SA"/>
        </w:rPr>
      </w:pPr>
    </w:p>
    <w:p w14:paraId="22B97002" w14:textId="58C58035" w:rsidR="002A2F4F" w:rsidRPr="002A2F4F" w:rsidRDefault="002A2F4F" w:rsidP="002A2F4F">
      <w:pPr>
        <w:spacing w:before="120" w:after="120" w:line="240" w:lineRule="auto"/>
        <w:rPr>
          <w:b/>
          <w:bCs/>
          <w:u w:val="single"/>
          <w:lang w:eastAsia="ar-SA"/>
        </w:rPr>
      </w:pPr>
      <w:r w:rsidRPr="009A2961">
        <w:rPr>
          <w:b/>
          <w:bCs/>
          <w:u w:val="single"/>
          <w:lang w:eastAsia="ar-SA"/>
        </w:rPr>
        <w:lastRenderedPageBreak/>
        <w:t>Teede osa tähelepanekud:</w:t>
      </w:r>
    </w:p>
    <w:p w14:paraId="7BDD57B6" w14:textId="48813D14" w:rsidR="00DC5B37" w:rsidRDefault="00DC5B37" w:rsidP="002A2F4F">
      <w:pPr>
        <w:numPr>
          <w:ilvl w:val="0"/>
          <w:numId w:val="13"/>
        </w:numPr>
        <w:spacing w:before="120" w:after="120" w:line="240" w:lineRule="auto"/>
        <w:rPr>
          <w:lang w:eastAsia="ar-SA"/>
        </w:rPr>
      </w:pPr>
      <w:r w:rsidRPr="00DC5B37">
        <w:rPr>
          <w:lang w:eastAsia="ar-SA"/>
        </w:rPr>
        <w:t xml:space="preserve">Tööde teostamisel tuleb arvestada  tugimaantee 29 õgvendust käsitleva Selektor Projekt OÜ koostatud töö nr MA17446-1 </w:t>
      </w:r>
      <w:r w:rsidRPr="00DC5B37">
        <w:rPr>
          <w:i/>
          <w:iCs/>
          <w:lang w:eastAsia="ar-SA"/>
        </w:rPr>
        <w:t xml:space="preserve">„Riigitee 4 Tallinn-Pärnu-Ikla (E67) km 62,2-64,8 </w:t>
      </w:r>
      <w:proofErr w:type="spellStart"/>
      <w:r w:rsidRPr="00DC5B37">
        <w:rPr>
          <w:i/>
          <w:iCs/>
          <w:lang w:eastAsia="ar-SA"/>
        </w:rPr>
        <w:t>Päädeva</w:t>
      </w:r>
      <w:proofErr w:type="spellEnd"/>
      <w:r w:rsidRPr="00DC5B37">
        <w:rPr>
          <w:i/>
          <w:iCs/>
          <w:lang w:eastAsia="ar-SA"/>
        </w:rPr>
        <w:t>-Orgita lõigu 2+2 maantee ehitusprojekt (ETAPP-1)“</w:t>
      </w:r>
      <w:r w:rsidRPr="00DC5B37">
        <w:rPr>
          <w:lang w:eastAsia="ar-SA"/>
        </w:rPr>
        <w:t xml:space="preserve"> väljaehitamisega 2026-2027.aastal.</w:t>
      </w:r>
    </w:p>
    <w:p w14:paraId="687A01D6" w14:textId="49136430" w:rsidR="00004113" w:rsidRDefault="00004113" w:rsidP="00004113">
      <w:pPr>
        <w:spacing w:before="120" w:after="120" w:line="240" w:lineRule="auto"/>
        <w:ind w:left="720"/>
        <w:rPr>
          <w:lang w:eastAsia="ar-SA"/>
        </w:rPr>
      </w:pPr>
      <w:r>
        <w:rPr>
          <w:lang w:eastAsia="ar-SA"/>
        </w:rPr>
        <w:t xml:space="preserve">Esitada täpsemad andmed, millal on planeeritud </w:t>
      </w:r>
      <w:proofErr w:type="spellStart"/>
      <w:r>
        <w:rPr>
          <w:lang w:eastAsia="ar-SA"/>
        </w:rPr>
        <w:t>KOVi</w:t>
      </w:r>
      <w:proofErr w:type="spellEnd"/>
      <w:r>
        <w:rPr>
          <w:lang w:eastAsia="ar-SA"/>
        </w:rPr>
        <w:t xml:space="preserve"> </w:t>
      </w:r>
      <w:r w:rsidRPr="004D1BC4">
        <w:rPr>
          <w:lang w:eastAsia="et-EE"/>
        </w:rPr>
        <w:t xml:space="preserve">töö nr </w:t>
      </w:r>
      <w:r w:rsidRPr="00A73008">
        <w:rPr>
          <w:lang w:eastAsia="et-EE"/>
        </w:rPr>
        <w:t>P25004</w:t>
      </w:r>
      <w:r>
        <w:rPr>
          <w:lang w:eastAsia="et-EE"/>
        </w:rPr>
        <w:t xml:space="preserve"> realiseerumine, et kas antud lahendusi on võimalik koos </w:t>
      </w:r>
      <w:proofErr w:type="spellStart"/>
      <w:r>
        <w:rPr>
          <w:lang w:eastAsia="et-EE"/>
        </w:rPr>
        <w:t>TRAMi</w:t>
      </w:r>
      <w:proofErr w:type="spellEnd"/>
      <w:r>
        <w:rPr>
          <w:lang w:eastAsia="et-EE"/>
        </w:rPr>
        <w:t xml:space="preserve"> töö nr </w:t>
      </w:r>
      <w:r w:rsidRPr="00DC5B37">
        <w:rPr>
          <w:lang w:eastAsia="ar-SA"/>
        </w:rPr>
        <w:t>MA17446-1</w:t>
      </w:r>
      <w:r>
        <w:rPr>
          <w:lang w:eastAsia="ar-SA"/>
        </w:rPr>
        <w:t xml:space="preserve"> </w:t>
      </w:r>
      <w:r>
        <w:rPr>
          <w:lang w:eastAsia="et-EE"/>
        </w:rPr>
        <w:t xml:space="preserve">rajada või rajatakse </w:t>
      </w:r>
      <w:proofErr w:type="spellStart"/>
      <w:r>
        <w:rPr>
          <w:lang w:eastAsia="et-EE"/>
        </w:rPr>
        <w:t>KOVi</w:t>
      </w:r>
      <w:proofErr w:type="spellEnd"/>
      <w:r>
        <w:rPr>
          <w:lang w:eastAsia="et-EE"/>
        </w:rPr>
        <w:t xml:space="preserve"> </w:t>
      </w:r>
      <w:r w:rsidRPr="004D1BC4">
        <w:rPr>
          <w:lang w:eastAsia="et-EE"/>
        </w:rPr>
        <w:t xml:space="preserve">töö nr </w:t>
      </w:r>
      <w:r w:rsidRPr="00A73008">
        <w:rPr>
          <w:lang w:eastAsia="et-EE"/>
        </w:rPr>
        <w:t>P25004</w:t>
      </w:r>
      <w:r>
        <w:rPr>
          <w:lang w:eastAsia="et-EE"/>
        </w:rPr>
        <w:t xml:space="preserve"> lahendus peale TRAM projekti realiseerumist. </w:t>
      </w:r>
    </w:p>
    <w:p w14:paraId="799FBE7E" w14:textId="77777777" w:rsidR="00DC5B37" w:rsidRDefault="002A2F4F" w:rsidP="00DC5B37">
      <w:pPr>
        <w:numPr>
          <w:ilvl w:val="0"/>
          <w:numId w:val="13"/>
        </w:numPr>
        <w:spacing w:before="120" w:after="120" w:line="240" w:lineRule="auto"/>
        <w:rPr>
          <w:lang w:eastAsia="ar-SA"/>
        </w:rPr>
      </w:pPr>
      <w:r w:rsidRPr="002A2F4F">
        <w:rPr>
          <w:lang w:eastAsia="ar-SA"/>
        </w:rPr>
        <w:t>Lisada joonisele riigitee nr 29 olemasolev vertikaalplaneering. Siduda projekteeritud vertikaalplaneering riigitee nr 29 olevate kõrgustega.</w:t>
      </w:r>
    </w:p>
    <w:p w14:paraId="22F2CD38" w14:textId="25C97A9D" w:rsidR="00DC5B37" w:rsidRPr="00DC5B37" w:rsidRDefault="00DC5B37" w:rsidP="00DC5B37">
      <w:pPr>
        <w:spacing w:before="120" w:after="120" w:line="240" w:lineRule="auto"/>
        <w:ind w:left="720"/>
        <w:rPr>
          <w:lang w:eastAsia="ar-SA"/>
        </w:rPr>
      </w:pPr>
      <w:r w:rsidRPr="00DC5B37">
        <w:rPr>
          <w:lang w:eastAsia="ar-SA"/>
        </w:rPr>
        <w:t>Kanda joonisele olemasoleva tugimaantee 29 kõrgusarvud.</w:t>
      </w:r>
    </w:p>
    <w:p w14:paraId="0B264E9E" w14:textId="7F07FCC1" w:rsidR="00DC5B37" w:rsidRPr="002A2F4F" w:rsidRDefault="002A2F4F" w:rsidP="00DC5B37">
      <w:pPr>
        <w:numPr>
          <w:ilvl w:val="0"/>
          <w:numId w:val="13"/>
        </w:numPr>
        <w:spacing w:before="120" w:after="120" w:line="240" w:lineRule="auto"/>
        <w:rPr>
          <w:lang w:eastAsia="ar-SA"/>
        </w:rPr>
      </w:pPr>
      <w:r w:rsidRPr="002A2F4F">
        <w:rPr>
          <w:lang w:eastAsia="ar-SA"/>
        </w:rPr>
        <w:t>Lisada joonistele projekti nr MA17446-1 vertikaalplaneering. Siduda projekteeritud vertikaalplaneering MA17446-1 vertikaalplaneeringuga.</w:t>
      </w:r>
      <w:r w:rsidR="00DC5B37">
        <w:rPr>
          <w:lang w:eastAsia="ar-SA"/>
        </w:rPr>
        <w:t xml:space="preserve"> K</w:t>
      </w:r>
      <w:r w:rsidR="00DC5B37" w:rsidRPr="00DC5B37">
        <w:rPr>
          <w:lang w:eastAsia="ar-SA"/>
        </w:rPr>
        <w:t xml:space="preserve">ontrollida </w:t>
      </w:r>
      <w:r w:rsidR="00DC5B37">
        <w:rPr>
          <w:lang w:eastAsia="ar-SA"/>
        </w:rPr>
        <w:t xml:space="preserve">üle </w:t>
      </w:r>
      <w:r w:rsidR="00DC5B37" w:rsidRPr="00DC5B37">
        <w:rPr>
          <w:lang w:eastAsia="ar-SA"/>
        </w:rPr>
        <w:t>riigitee ristmikult sademevete ärajuhtimine.</w:t>
      </w:r>
    </w:p>
    <w:p w14:paraId="078B26EC" w14:textId="77777777" w:rsidR="002A2F4F" w:rsidRDefault="002A2F4F" w:rsidP="002A2F4F">
      <w:pPr>
        <w:pStyle w:val="Loendilik"/>
        <w:spacing w:before="120" w:after="120"/>
      </w:pPr>
      <w:r w:rsidRPr="002A2F4F">
        <w:rPr>
          <w:lang w:eastAsia="ar-SA"/>
        </w:rPr>
        <w:t>Jalgratta- ja jalgtee kavandamisel riigi omandis olevatele maaüksustele (näiteks 50402:001:0146, 50201:001:0626, 50201:001:0628) tuleb koostada isikliku kasutusõiguse plaanid.</w:t>
      </w:r>
      <w:r>
        <w:rPr>
          <w:lang w:eastAsia="ar-SA"/>
        </w:rPr>
        <w:t xml:space="preserve"> Palume esitada IKÕ plaanid ning </w:t>
      </w:r>
      <w:r>
        <w:t xml:space="preserve">IKÕ plaanide koostamisel juhinduda Transpordiameti juhendist </w:t>
      </w:r>
    </w:p>
    <w:p w14:paraId="112F53F0" w14:textId="23ADF1A9" w:rsidR="002A2F4F" w:rsidRPr="002A2F4F" w:rsidRDefault="00000000" w:rsidP="002A2F4F">
      <w:pPr>
        <w:pStyle w:val="Loendilik"/>
        <w:spacing w:before="120" w:after="120"/>
        <w:rPr>
          <w:rFonts w:eastAsia="Times New Roman"/>
        </w:rPr>
      </w:pPr>
      <w:hyperlink r:id="rId15" w:history="1">
        <w:r w:rsidR="002A2F4F" w:rsidRPr="00F53BE4">
          <w:rPr>
            <w:rStyle w:val="Hperlink"/>
          </w:rPr>
          <w:t>https://transpordiamet.ee/sites/default/files/documents/2025-02/Riigivara%20kasutamiseks%20andmine_0.pdf</w:t>
        </w:r>
      </w:hyperlink>
    </w:p>
    <w:p w14:paraId="5FB3D495" w14:textId="5871A80C" w:rsidR="002A2F4F" w:rsidRPr="002A2F4F" w:rsidRDefault="002A2F4F" w:rsidP="002A2F4F">
      <w:pPr>
        <w:numPr>
          <w:ilvl w:val="0"/>
          <w:numId w:val="13"/>
        </w:numPr>
        <w:spacing w:before="120" w:after="120" w:line="240" w:lineRule="auto"/>
        <w:rPr>
          <w:lang w:eastAsia="ar-SA"/>
        </w:rPr>
      </w:pPr>
      <w:r w:rsidRPr="002A2F4F">
        <w:rPr>
          <w:lang w:eastAsia="ar-SA"/>
        </w:rPr>
        <w:t>Riigitee 29 km 0,61 ja Orgita-</w:t>
      </w:r>
      <w:proofErr w:type="spellStart"/>
      <w:r w:rsidRPr="002A2F4F">
        <w:rPr>
          <w:lang w:eastAsia="ar-SA"/>
        </w:rPr>
        <w:t>Päädeva</w:t>
      </w:r>
      <w:proofErr w:type="spellEnd"/>
      <w:r w:rsidRPr="002A2F4F">
        <w:rPr>
          <w:lang w:eastAsia="ar-SA"/>
        </w:rPr>
        <w:t xml:space="preserve"> tee ristmiku rekonstrueerimiseks tuleb sõlmida TRAM ja KOV vahel ristumiskoha ehitamise leping.</w:t>
      </w:r>
    </w:p>
    <w:p w14:paraId="10EF5364" w14:textId="1B48C67A" w:rsidR="002A2F4F" w:rsidRPr="002A2F4F" w:rsidRDefault="002A2F4F" w:rsidP="002A2F4F">
      <w:pPr>
        <w:numPr>
          <w:ilvl w:val="0"/>
          <w:numId w:val="13"/>
        </w:numPr>
        <w:spacing w:before="120" w:after="120" w:line="240" w:lineRule="auto"/>
        <w:rPr>
          <w:lang w:eastAsia="ar-SA"/>
        </w:rPr>
      </w:pPr>
      <w:r w:rsidRPr="002A2F4F">
        <w:rPr>
          <w:lang w:eastAsia="ar-SA"/>
        </w:rPr>
        <w:t xml:space="preserve">Tööde teostamisel tuleb arvestada tugimaantee 29 õgvendust käsitleva Selektor Projekt OÜ koostatud töö nr MA17446-1 „Riigitee 4 Tallinn-Pärnu-Ikla (E67) km 62,2-64,8 </w:t>
      </w:r>
      <w:proofErr w:type="spellStart"/>
      <w:r w:rsidRPr="002A2F4F">
        <w:rPr>
          <w:lang w:eastAsia="ar-SA"/>
        </w:rPr>
        <w:t>Päädeva</w:t>
      </w:r>
      <w:proofErr w:type="spellEnd"/>
      <w:r w:rsidRPr="002A2F4F">
        <w:rPr>
          <w:lang w:eastAsia="ar-SA"/>
        </w:rPr>
        <w:t>-Orgita lõigu 2+2 maantee ehitusprojekt (ETAPP-1)“ väljaehitamisega 2026-2027.aastal.</w:t>
      </w:r>
    </w:p>
    <w:p w14:paraId="7B37E9C8" w14:textId="397391F3" w:rsidR="00A73008" w:rsidRPr="00A73008" w:rsidRDefault="002A2F4F" w:rsidP="002A2F4F">
      <w:pPr>
        <w:pStyle w:val="Loendilik"/>
        <w:numPr>
          <w:ilvl w:val="0"/>
          <w:numId w:val="13"/>
        </w:numPr>
        <w:spacing w:before="120" w:after="120" w:line="240" w:lineRule="auto"/>
        <w:rPr>
          <w:lang w:eastAsia="ar-SA"/>
        </w:rPr>
      </w:pPr>
      <w:r>
        <w:rPr>
          <w:lang w:eastAsia="ar-SA"/>
        </w:rPr>
        <w:t xml:space="preserve">Projekti lahenduses puuduvad </w:t>
      </w:r>
      <w:r w:rsidRPr="002A2F4F">
        <w:rPr>
          <w:lang w:eastAsia="ar-SA"/>
        </w:rPr>
        <w:t>tähispostid ristmikul</w:t>
      </w:r>
      <w:r w:rsidR="009A2961">
        <w:rPr>
          <w:lang w:eastAsia="ar-SA"/>
        </w:rPr>
        <w:t xml:space="preserve">, palume </w:t>
      </w:r>
      <w:r w:rsidR="00DC5B37">
        <w:rPr>
          <w:lang w:eastAsia="ar-SA"/>
        </w:rPr>
        <w:t xml:space="preserve">vajadusel </w:t>
      </w:r>
      <w:r w:rsidR="00004113">
        <w:rPr>
          <w:lang w:eastAsia="ar-SA"/>
        </w:rPr>
        <w:t>täpsustada</w:t>
      </w:r>
      <w:r w:rsidR="009A2961">
        <w:rPr>
          <w:lang w:eastAsia="ar-SA"/>
        </w:rPr>
        <w:t xml:space="preserve"> ning korrigeerida.</w:t>
      </w:r>
    </w:p>
    <w:p w14:paraId="716852E3" w14:textId="6FB20494" w:rsidR="002A2F4F" w:rsidRDefault="002A2F4F" w:rsidP="002A2F4F">
      <w:pPr>
        <w:widowControl/>
        <w:suppressAutoHyphens w:val="0"/>
        <w:spacing w:line="240" w:lineRule="auto"/>
        <w:ind w:left="360"/>
        <w:jc w:val="left"/>
        <w:rPr>
          <w:rFonts w:ascii="Aptos" w:eastAsia="Times New Roman" w:hAnsi="Aptos" w:cs="Aptos"/>
          <w:kern w:val="0"/>
          <w:sz w:val="22"/>
          <w:szCs w:val="22"/>
          <w:lang w:eastAsia="en-US" w:bidi="ar-SA"/>
        </w:rPr>
      </w:pPr>
      <w:r w:rsidRPr="002A2F4F">
        <w:rPr>
          <w:rFonts w:ascii="Aptos" w:eastAsia="Times New Roman" w:hAnsi="Aptos" w:cs="Aptos"/>
          <w:kern w:val="0"/>
          <w:sz w:val="22"/>
          <w:szCs w:val="22"/>
          <w:lang w:eastAsia="en-US" w:bidi="ar-SA"/>
        </w:rPr>
        <w:fldChar w:fldCharType="begin"/>
      </w:r>
      <w:r w:rsidRPr="002A2F4F">
        <w:rPr>
          <w:rFonts w:ascii="Aptos" w:eastAsia="Times New Roman" w:hAnsi="Aptos" w:cs="Aptos"/>
          <w:kern w:val="0"/>
          <w:sz w:val="22"/>
          <w:szCs w:val="22"/>
          <w:lang w:eastAsia="en-US" w:bidi="ar-SA"/>
        </w:rPr>
        <w:instrText xml:space="preserve"> INCLUDEPICTURE "cid:image001.png@01DC48F0.C6E17ED0" \* MERGEFORMATINET </w:instrText>
      </w:r>
      <w:r w:rsidRPr="002A2F4F">
        <w:rPr>
          <w:rFonts w:ascii="Aptos" w:eastAsia="Times New Roman" w:hAnsi="Aptos" w:cs="Aptos"/>
          <w:kern w:val="0"/>
          <w:sz w:val="22"/>
          <w:szCs w:val="22"/>
          <w:lang w:eastAsia="en-US" w:bidi="ar-SA"/>
        </w:rPr>
        <w:fldChar w:fldCharType="separate"/>
      </w:r>
      <w:r>
        <w:rPr>
          <w:lang w:eastAsia="en-US" w:bidi="ar-SA"/>
        </w:rPr>
        <w:fldChar w:fldCharType="begin"/>
      </w:r>
      <w:r>
        <w:rPr>
          <w:lang w:eastAsia="en-US" w:bidi="ar-SA"/>
        </w:rPr>
        <w:instrText xml:space="preserve"> INCLUDEPICTURE  "cid:image001.png@01DC48F0.C6E17ED0" \* MERGEFORMATINET </w:instrText>
      </w:r>
      <w:r>
        <w:rPr>
          <w:lang w:eastAsia="en-US" w:bidi="ar-SA"/>
        </w:rPr>
        <w:fldChar w:fldCharType="separate"/>
      </w:r>
      <w:r w:rsidR="00000000">
        <w:rPr>
          <w:lang w:eastAsia="en-US" w:bidi="ar-SA"/>
        </w:rPr>
        <w:fldChar w:fldCharType="begin"/>
      </w:r>
      <w:r w:rsidR="00000000">
        <w:rPr>
          <w:lang w:eastAsia="en-US" w:bidi="ar-SA"/>
        </w:rPr>
        <w:instrText xml:space="preserve"> INCLUDEPICTURE  "cid:image001.png@01DC48F0.C6E17ED0" \* MERGEFORMATINET </w:instrText>
      </w:r>
      <w:r w:rsidR="00000000">
        <w:rPr>
          <w:lang w:eastAsia="en-US" w:bidi="ar-SA"/>
        </w:rPr>
        <w:fldChar w:fldCharType="separate"/>
      </w:r>
      <w:r w:rsidR="00EE1217">
        <w:rPr>
          <w:lang w:eastAsia="en-US" w:bidi="ar-SA"/>
        </w:rPr>
        <w:pict w14:anchorId="54C3A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2" o:spid="_x0000_i1025" type="#_x0000_t75" style="width:183pt;height:253.8pt">
            <v:imagedata r:id="rId16" r:href="rId17"/>
          </v:shape>
        </w:pict>
      </w:r>
      <w:r w:rsidR="00000000">
        <w:rPr>
          <w:lang w:eastAsia="en-US" w:bidi="ar-SA"/>
        </w:rPr>
        <w:fldChar w:fldCharType="end"/>
      </w:r>
      <w:r>
        <w:rPr>
          <w:lang w:eastAsia="en-US" w:bidi="ar-SA"/>
        </w:rPr>
        <w:fldChar w:fldCharType="end"/>
      </w:r>
      <w:r w:rsidRPr="002A2F4F">
        <w:rPr>
          <w:rFonts w:ascii="Aptos" w:eastAsia="Times New Roman" w:hAnsi="Aptos" w:cs="Aptos"/>
          <w:kern w:val="0"/>
          <w:sz w:val="22"/>
          <w:szCs w:val="22"/>
          <w:lang w:eastAsia="en-US" w:bidi="ar-SA"/>
        </w:rPr>
        <w:fldChar w:fldCharType="end"/>
      </w:r>
    </w:p>
    <w:p w14:paraId="488183ED" w14:textId="6E4672E3" w:rsidR="00DC5B37" w:rsidRDefault="00DC5B37" w:rsidP="002A2F4F">
      <w:pPr>
        <w:widowControl/>
        <w:suppressAutoHyphens w:val="0"/>
        <w:spacing w:line="240" w:lineRule="auto"/>
        <w:ind w:left="360"/>
        <w:jc w:val="left"/>
        <w:rPr>
          <w:rFonts w:ascii="Aptos" w:eastAsia="Times New Roman" w:hAnsi="Aptos" w:cs="Aptos"/>
          <w:kern w:val="0"/>
          <w:sz w:val="22"/>
          <w:szCs w:val="22"/>
          <w:lang w:eastAsia="en-US" w:bidi="ar-SA"/>
        </w:rPr>
      </w:pPr>
      <w:r w:rsidRPr="009A2961">
        <w:rPr>
          <w:rFonts w:ascii="Aptos" w:eastAsia="Times New Roman" w:hAnsi="Aptos" w:cs="Aptos"/>
          <w:kern w:val="0"/>
          <w:sz w:val="22"/>
          <w:szCs w:val="22"/>
          <w:lang w:eastAsia="en-US" w:bidi="ar-SA"/>
        </w:rPr>
        <w:lastRenderedPageBreak/>
        <w:fldChar w:fldCharType="begin"/>
      </w:r>
      <w:r w:rsidRPr="009A2961">
        <w:rPr>
          <w:rFonts w:ascii="Aptos" w:eastAsia="Times New Roman" w:hAnsi="Aptos" w:cs="Aptos"/>
          <w:kern w:val="0"/>
          <w:sz w:val="22"/>
          <w:szCs w:val="22"/>
          <w:lang w:eastAsia="en-US" w:bidi="ar-SA"/>
        </w:rPr>
        <w:instrText xml:space="preserve"> INCLUDEPICTURE "cid:image002.png@01DC48F0.C6E17ED0" \* MERGEFORMATINET </w:instrText>
      </w:r>
      <w:r w:rsidRPr="009A2961">
        <w:rPr>
          <w:rFonts w:ascii="Aptos" w:eastAsia="Times New Roman" w:hAnsi="Aptos" w:cs="Aptos"/>
          <w:kern w:val="0"/>
          <w:sz w:val="22"/>
          <w:szCs w:val="22"/>
          <w:lang w:eastAsia="en-US" w:bidi="ar-SA"/>
        </w:rPr>
        <w:fldChar w:fldCharType="separate"/>
      </w:r>
      <w:r>
        <w:rPr>
          <w:lang w:eastAsia="en-US" w:bidi="ar-SA"/>
        </w:rPr>
        <w:fldChar w:fldCharType="begin"/>
      </w:r>
      <w:r>
        <w:rPr>
          <w:lang w:eastAsia="en-US" w:bidi="ar-SA"/>
        </w:rPr>
        <w:instrText xml:space="preserve"> INCLUDEPICTURE  "cid:image002.png@01DC48F0.C6E17ED0" \* MERGEFORMATINET </w:instrText>
      </w:r>
      <w:r>
        <w:rPr>
          <w:lang w:eastAsia="en-US" w:bidi="ar-SA"/>
        </w:rPr>
        <w:fldChar w:fldCharType="separate"/>
      </w:r>
      <w:r w:rsidR="00000000">
        <w:rPr>
          <w:lang w:eastAsia="en-US" w:bidi="ar-SA"/>
        </w:rPr>
        <w:fldChar w:fldCharType="begin"/>
      </w:r>
      <w:r w:rsidR="00000000">
        <w:rPr>
          <w:lang w:eastAsia="en-US" w:bidi="ar-SA"/>
        </w:rPr>
        <w:instrText xml:space="preserve"> INCLUDEPICTURE  "cid:image002.png@01DC48F0.C6E17ED0" \* MERGEFORMATINET </w:instrText>
      </w:r>
      <w:r w:rsidR="00000000">
        <w:rPr>
          <w:lang w:eastAsia="en-US" w:bidi="ar-SA"/>
        </w:rPr>
        <w:fldChar w:fldCharType="separate"/>
      </w:r>
      <w:r w:rsidR="00EE1217">
        <w:rPr>
          <w:lang w:eastAsia="en-US" w:bidi="ar-SA"/>
        </w:rPr>
        <w:pict w14:anchorId="44F1654B">
          <v:shape id="Pilt 1" o:spid="_x0000_i1026" type="#_x0000_t75" style="width:323.4pt;height:207.6pt">
            <v:imagedata r:id="rId18" r:href="rId19"/>
          </v:shape>
        </w:pict>
      </w:r>
      <w:r w:rsidR="00000000">
        <w:rPr>
          <w:lang w:eastAsia="en-US" w:bidi="ar-SA"/>
        </w:rPr>
        <w:fldChar w:fldCharType="end"/>
      </w:r>
      <w:r>
        <w:rPr>
          <w:lang w:eastAsia="en-US" w:bidi="ar-SA"/>
        </w:rPr>
        <w:fldChar w:fldCharType="end"/>
      </w:r>
      <w:r w:rsidRPr="009A2961">
        <w:rPr>
          <w:rFonts w:ascii="Aptos" w:eastAsia="Times New Roman" w:hAnsi="Aptos" w:cs="Aptos"/>
          <w:kern w:val="0"/>
          <w:sz w:val="22"/>
          <w:szCs w:val="22"/>
          <w:lang w:eastAsia="en-US" w:bidi="ar-SA"/>
        </w:rPr>
        <w:fldChar w:fldCharType="end"/>
      </w:r>
    </w:p>
    <w:p w14:paraId="3698E5F7" w14:textId="77777777" w:rsidR="00DC5B37" w:rsidRDefault="00DC5B37" w:rsidP="002A2F4F">
      <w:pPr>
        <w:widowControl/>
        <w:suppressAutoHyphens w:val="0"/>
        <w:spacing w:line="240" w:lineRule="auto"/>
        <w:ind w:left="360"/>
        <w:jc w:val="left"/>
        <w:rPr>
          <w:rFonts w:ascii="Aptos" w:eastAsia="Times New Roman" w:hAnsi="Aptos" w:cs="Aptos"/>
          <w:kern w:val="0"/>
          <w:sz w:val="22"/>
          <w:szCs w:val="22"/>
          <w:lang w:eastAsia="en-US" w:bidi="ar-SA"/>
        </w:rPr>
      </w:pPr>
    </w:p>
    <w:p w14:paraId="6FD8254D" w14:textId="77777777" w:rsidR="00DC5B37" w:rsidRDefault="00DC5B37" w:rsidP="002A2F4F">
      <w:pPr>
        <w:widowControl/>
        <w:suppressAutoHyphens w:val="0"/>
        <w:spacing w:line="240" w:lineRule="auto"/>
        <w:ind w:left="360"/>
        <w:jc w:val="left"/>
        <w:rPr>
          <w:rFonts w:ascii="Aptos" w:eastAsia="Times New Roman" w:hAnsi="Aptos" w:cs="Aptos"/>
          <w:kern w:val="0"/>
          <w:sz w:val="22"/>
          <w:szCs w:val="22"/>
          <w:lang w:eastAsia="en-US" w:bidi="ar-SA"/>
        </w:rPr>
      </w:pPr>
    </w:p>
    <w:p w14:paraId="126C4DF8" w14:textId="74AB1196" w:rsidR="00DC5B37" w:rsidRDefault="00DC5B37" w:rsidP="00DC5B37">
      <w:pPr>
        <w:pStyle w:val="Loendilik"/>
        <w:widowControl/>
        <w:numPr>
          <w:ilvl w:val="0"/>
          <w:numId w:val="13"/>
        </w:numPr>
        <w:suppressAutoHyphens w:val="0"/>
        <w:spacing w:line="240" w:lineRule="auto"/>
        <w:jc w:val="left"/>
        <w:rPr>
          <w:rFonts w:ascii="Aptos" w:eastAsia="Times New Roman" w:hAnsi="Aptos" w:cs="Aptos"/>
          <w:kern w:val="0"/>
          <w:sz w:val="22"/>
          <w:szCs w:val="22"/>
          <w:lang w:eastAsia="en-US" w:bidi="ar-SA"/>
        </w:rPr>
      </w:pPr>
      <w:r w:rsidRPr="00DC5B37">
        <w:rPr>
          <w:rFonts w:ascii="Aptos" w:eastAsia="Times New Roman" w:hAnsi="Aptos" w:cs="Aptos"/>
          <w:kern w:val="0"/>
          <w:sz w:val="22"/>
          <w:szCs w:val="22"/>
          <w:lang w:eastAsia="en-US" w:bidi="ar-SA"/>
        </w:rPr>
        <w:t xml:space="preserve">Tüüpristlõigete </w:t>
      </w:r>
      <w:proofErr w:type="spellStart"/>
      <w:r w:rsidRPr="00DC5B37">
        <w:rPr>
          <w:rFonts w:ascii="Aptos" w:eastAsia="Times New Roman" w:hAnsi="Aptos" w:cs="Aptos"/>
          <w:kern w:val="0"/>
          <w:sz w:val="22"/>
          <w:szCs w:val="22"/>
          <w:lang w:eastAsia="en-US" w:bidi="ar-SA"/>
        </w:rPr>
        <w:t>pdf</w:t>
      </w:r>
      <w:proofErr w:type="spellEnd"/>
      <w:r w:rsidRPr="00DC5B37">
        <w:rPr>
          <w:rFonts w:ascii="Aptos" w:eastAsia="Times New Roman" w:hAnsi="Aptos" w:cs="Aptos"/>
          <w:kern w:val="0"/>
          <w:sz w:val="22"/>
          <w:szCs w:val="22"/>
          <w:lang w:eastAsia="en-US" w:bidi="ar-SA"/>
        </w:rPr>
        <w:t xml:space="preserve"> fail </w:t>
      </w:r>
      <w:r w:rsidR="007A57EA">
        <w:rPr>
          <w:rFonts w:ascii="Aptos" w:eastAsia="Times New Roman" w:hAnsi="Aptos" w:cs="Aptos"/>
          <w:kern w:val="0"/>
          <w:sz w:val="22"/>
          <w:szCs w:val="22"/>
          <w:lang w:eastAsia="en-US" w:bidi="ar-SA"/>
        </w:rPr>
        <w:t xml:space="preserve">ei kajastu terviklikult </w:t>
      </w:r>
      <w:r w:rsidRPr="00DC5B37">
        <w:rPr>
          <w:rFonts w:ascii="Aptos" w:eastAsia="Times New Roman" w:hAnsi="Aptos" w:cs="Aptos"/>
          <w:i/>
          <w:iCs/>
          <w:kern w:val="0"/>
          <w:sz w:val="22"/>
          <w:szCs w:val="22"/>
          <w:lang w:eastAsia="en-US" w:bidi="ar-SA"/>
        </w:rPr>
        <w:t>P25004_EP_TL-6-01_tyypristloiked.pdf</w:t>
      </w:r>
      <w:r>
        <w:rPr>
          <w:rFonts w:ascii="Aptos" w:eastAsia="Times New Roman" w:hAnsi="Aptos" w:cs="Aptos"/>
          <w:i/>
          <w:iCs/>
          <w:kern w:val="0"/>
          <w:sz w:val="22"/>
          <w:szCs w:val="22"/>
          <w:lang w:eastAsia="en-US" w:bidi="ar-SA"/>
        </w:rPr>
        <w:t xml:space="preserve"> </w:t>
      </w:r>
      <w:r>
        <w:rPr>
          <w:rFonts w:ascii="Aptos" w:eastAsia="Times New Roman" w:hAnsi="Aptos" w:cs="Aptos"/>
          <w:kern w:val="0"/>
          <w:sz w:val="22"/>
          <w:szCs w:val="22"/>
          <w:lang w:eastAsia="en-US" w:bidi="ar-SA"/>
        </w:rPr>
        <w:t>palume korrigeerida.</w:t>
      </w:r>
      <w:r w:rsidRPr="00DC5B37">
        <w:rPr>
          <w:rFonts w:ascii="Aptos" w:eastAsia="Times New Roman" w:hAnsi="Aptos" w:cs="Aptos"/>
          <w:kern w:val="0"/>
          <w:sz w:val="22"/>
          <w:szCs w:val="22"/>
          <w:lang w:eastAsia="en-US" w:bidi="ar-SA"/>
        </w:rPr>
        <w:t xml:space="preserve"> </w:t>
      </w:r>
    </w:p>
    <w:p w14:paraId="1784F676" w14:textId="55B0F292" w:rsidR="00DC5B37" w:rsidRPr="00DC5B37" w:rsidRDefault="00DC5B37" w:rsidP="00DC5B37">
      <w:pPr>
        <w:pStyle w:val="Loendilik"/>
        <w:widowControl/>
        <w:suppressAutoHyphens w:val="0"/>
        <w:spacing w:line="240" w:lineRule="auto"/>
        <w:jc w:val="left"/>
        <w:rPr>
          <w:rFonts w:ascii="Aptos" w:eastAsia="Times New Roman" w:hAnsi="Aptos" w:cs="Aptos"/>
          <w:kern w:val="0"/>
          <w:sz w:val="22"/>
          <w:szCs w:val="22"/>
          <w:lang w:eastAsia="en-US" w:bidi="ar-SA"/>
        </w:rPr>
      </w:pPr>
      <w:r w:rsidRPr="00DC5B37">
        <w:rPr>
          <w:rFonts w:ascii="Aptos" w:eastAsia="Times New Roman" w:hAnsi="Aptos" w:cs="Aptos"/>
          <w:noProof/>
          <w:kern w:val="0"/>
          <w:sz w:val="22"/>
          <w:szCs w:val="22"/>
          <w:lang w:eastAsia="en-US" w:bidi="ar-SA"/>
        </w:rPr>
        <w:drawing>
          <wp:inline distT="0" distB="0" distL="0" distR="0" wp14:anchorId="0056BE95" wp14:editId="1ADA110E">
            <wp:extent cx="4010628" cy="4362569"/>
            <wp:effectExtent l="0" t="0" r="9525" b="0"/>
            <wp:docPr id="165733691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36916" name=""/>
                    <pic:cNvPicPr/>
                  </pic:nvPicPr>
                  <pic:blipFill>
                    <a:blip r:embed="rId20"/>
                    <a:stretch>
                      <a:fillRect/>
                    </a:stretch>
                  </pic:blipFill>
                  <pic:spPr>
                    <a:xfrm>
                      <a:off x="0" y="0"/>
                      <a:ext cx="4019443" cy="4372158"/>
                    </a:xfrm>
                    <a:prstGeom prst="rect">
                      <a:avLst/>
                    </a:prstGeom>
                  </pic:spPr>
                </pic:pic>
              </a:graphicData>
            </a:graphic>
          </wp:inline>
        </w:drawing>
      </w:r>
    </w:p>
    <w:p w14:paraId="682BD6F0" w14:textId="7ECE21BE" w:rsidR="002A2F4F" w:rsidRDefault="002A2F4F"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6068279A"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7F72C099"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5372DE75"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6ED6D1D8"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401A8A72"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477C6F8E"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5706ABA8"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7426B91E"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58BB0132" w14:textId="77777777" w:rsidR="007A57EA" w:rsidRDefault="007A57EA"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363703C3" w14:textId="1A780E2B" w:rsidR="00142521" w:rsidRDefault="00142521" w:rsidP="00142521">
      <w:pPr>
        <w:numPr>
          <w:ilvl w:val="0"/>
          <w:numId w:val="13"/>
        </w:numPr>
        <w:spacing w:before="120" w:after="120" w:line="240" w:lineRule="auto"/>
        <w:rPr>
          <w:lang w:eastAsia="ar-SA"/>
        </w:rPr>
      </w:pPr>
      <w:r>
        <w:rPr>
          <w:lang w:eastAsia="ar-SA"/>
        </w:rPr>
        <w:lastRenderedPageBreak/>
        <w:t xml:space="preserve">Arvestada </w:t>
      </w:r>
      <w:r w:rsidRPr="00DC5B37">
        <w:rPr>
          <w:lang w:eastAsia="ar-SA"/>
        </w:rPr>
        <w:t>Selektor Projekt OÜ koostatud töö</w:t>
      </w:r>
      <w:r>
        <w:rPr>
          <w:lang w:eastAsia="ar-SA"/>
        </w:rPr>
        <w:t>ga</w:t>
      </w:r>
      <w:r w:rsidRPr="00DC5B37">
        <w:rPr>
          <w:lang w:eastAsia="ar-SA"/>
        </w:rPr>
        <w:t xml:space="preserve"> nr MA17446-1 </w:t>
      </w:r>
      <w:r w:rsidRPr="00DC5B37">
        <w:rPr>
          <w:i/>
          <w:iCs/>
          <w:lang w:eastAsia="ar-SA"/>
        </w:rPr>
        <w:t xml:space="preserve">„Riigitee 4 Tallinn-Pärnu-Ikla (E67) km 62,2-64,8 </w:t>
      </w:r>
      <w:proofErr w:type="spellStart"/>
      <w:r w:rsidRPr="00DC5B37">
        <w:rPr>
          <w:i/>
          <w:iCs/>
          <w:lang w:eastAsia="ar-SA"/>
        </w:rPr>
        <w:t>Päädeva</w:t>
      </w:r>
      <w:proofErr w:type="spellEnd"/>
      <w:r w:rsidRPr="00DC5B37">
        <w:rPr>
          <w:i/>
          <w:iCs/>
          <w:lang w:eastAsia="ar-SA"/>
        </w:rPr>
        <w:t>-Orgita lõigu 2+2 maantee ehitusprojekt (ETAPP-1)“</w:t>
      </w:r>
      <w:r>
        <w:rPr>
          <w:lang w:eastAsia="ar-SA"/>
        </w:rPr>
        <w:t xml:space="preserve"> ning esitada asendiplaanil töömahtude piirid, kokku viimiste piirid</w:t>
      </w:r>
      <w:r w:rsidR="007A57EA">
        <w:rPr>
          <w:lang w:eastAsia="ar-SA"/>
        </w:rPr>
        <w:t xml:space="preserve"> TRAM projektiga</w:t>
      </w:r>
      <w:r>
        <w:rPr>
          <w:lang w:eastAsia="ar-SA"/>
        </w:rPr>
        <w:t xml:space="preserve">, kokku viimiste osas pikiprofiilid </w:t>
      </w:r>
      <w:r w:rsidR="00004113">
        <w:rPr>
          <w:lang w:eastAsia="ar-SA"/>
        </w:rPr>
        <w:t xml:space="preserve">(A-A, B-B) </w:t>
      </w:r>
      <w:r>
        <w:rPr>
          <w:lang w:eastAsia="ar-SA"/>
        </w:rPr>
        <w:t xml:space="preserve">vastavalt TRAM nõuetele astmeliselt (sh konstruktsioonid tuleb astmeliselt kokku viia). </w:t>
      </w:r>
    </w:p>
    <w:p w14:paraId="0AC40EDC" w14:textId="4A1EA42A" w:rsidR="00142521" w:rsidRDefault="00142521" w:rsidP="00142521">
      <w:pPr>
        <w:spacing w:before="120" w:after="120" w:line="240" w:lineRule="auto"/>
        <w:ind w:left="720"/>
        <w:rPr>
          <w:lang w:eastAsia="ar-SA"/>
        </w:rPr>
      </w:pPr>
      <w:r w:rsidRPr="00142521">
        <w:rPr>
          <w:noProof/>
          <w:lang w:eastAsia="ar-SA"/>
        </w:rPr>
        <w:drawing>
          <wp:inline distT="0" distB="0" distL="0" distR="0" wp14:anchorId="148CAE89" wp14:editId="4C8BA557">
            <wp:extent cx="4438891" cy="4641482"/>
            <wp:effectExtent l="0" t="0" r="0" b="6985"/>
            <wp:docPr id="35576247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2476" name=""/>
                    <pic:cNvPicPr/>
                  </pic:nvPicPr>
                  <pic:blipFill>
                    <a:blip r:embed="rId21"/>
                    <a:stretch>
                      <a:fillRect/>
                    </a:stretch>
                  </pic:blipFill>
                  <pic:spPr>
                    <a:xfrm>
                      <a:off x="0" y="0"/>
                      <a:ext cx="4441281" cy="4643981"/>
                    </a:xfrm>
                    <a:prstGeom prst="rect">
                      <a:avLst/>
                    </a:prstGeom>
                  </pic:spPr>
                </pic:pic>
              </a:graphicData>
            </a:graphic>
          </wp:inline>
        </w:drawing>
      </w:r>
    </w:p>
    <w:p w14:paraId="0914837F" w14:textId="6FDF3FAD" w:rsidR="00004113" w:rsidRPr="00004113" w:rsidRDefault="00004113" w:rsidP="00004113">
      <w:pPr>
        <w:widowControl/>
        <w:suppressAutoHyphens w:val="0"/>
        <w:spacing w:line="240" w:lineRule="auto"/>
        <w:jc w:val="left"/>
        <w:rPr>
          <w:rFonts w:ascii="Aptos" w:eastAsia="Times New Roman" w:hAnsi="Aptos" w:cs="Aptos"/>
          <w:kern w:val="0"/>
          <w:lang w:eastAsia="et-EE" w:bidi="ar-SA"/>
        </w:rPr>
      </w:pPr>
    </w:p>
    <w:p w14:paraId="40792FDA" w14:textId="77777777" w:rsidR="00004113" w:rsidRDefault="00004113" w:rsidP="00142521">
      <w:pPr>
        <w:pStyle w:val="Loendilik"/>
        <w:widowControl/>
        <w:suppressAutoHyphens w:val="0"/>
        <w:spacing w:line="240" w:lineRule="auto"/>
        <w:jc w:val="left"/>
        <w:rPr>
          <w:rFonts w:ascii="Aptos" w:eastAsia="Times New Roman" w:hAnsi="Aptos" w:cs="Aptos"/>
          <w:kern w:val="0"/>
          <w:sz w:val="22"/>
          <w:szCs w:val="22"/>
          <w:lang w:eastAsia="en-US" w:bidi="ar-SA"/>
        </w:rPr>
      </w:pPr>
    </w:p>
    <w:p w14:paraId="170E4AAE" w14:textId="77777777" w:rsidR="007A57EA" w:rsidRP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5E1A85D8" w14:textId="143F0469" w:rsidR="007A57EA" w:rsidRDefault="007A57EA" w:rsidP="00142521">
      <w:pPr>
        <w:pStyle w:val="Loendilik"/>
        <w:widowControl/>
        <w:numPr>
          <w:ilvl w:val="0"/>
          <w:numId w:val="13"/>
        </w:numPr>
        <w:suppressAutoHyphens w:val="0"/>
        <w:spacing w:line="240" w:lineRule="auto"/>
        <w:jc w:val="left"/>
        <w:rPr>
          <w:rFonts w:ascii="Aptos" w:eastAsia="Times New Roman" w:hAnsi="Aptos" w:cs="Aptos"/>
          <w:kern w:val="0"/>
          <w:sz w:val="22"/>
          <w:szCs w:val="22"/>
          <w:lang w:eastAsia="en-US" w:bidi="ar-SA"/>
        </w:rPr>
      </w:pPr>
      <w:r>
        <w:rPr>
          <w:rFonts w:eastAsia="Times New Roman"/>
          <w:sz w:val="22"/>
          <w:szCs w:val="22"/>
          <w:lang w:eastAsia="en-US"/>
        </w:rPr>
        <w:t>Projektis tuleks Orgita küla pool lähtuda sõidutee osas TRAM töömahtude piirist (I etapp).</w:t>
      </w:r>
    </w:p>
    <w:p w14:paraId="73370C5B" w14:textId="67578D42" w:rsidR="007A57EA" w:rsidRDefault="007A57EA" w:rsidP="007A57EA">
      <w:pPr>
        <w:pStyle w:val="Loendilik"/>
        <w:widowControl/>
        <w:suppressAutoHyphens w:val="0"/>
        <w:spacing w:line="240" w:lineRule="auto"/>
        <w:contextualSpacing w:val="0"/>
        <w:jc w:val="left"/>
        <w:rPr>
          <w:rFonts w:eastAsia="Times New Roman"/>
          <w:kern w:val="0"/>
          <w:sz w:val="22"/>
          <w:szCs w:val="22"/>
          <w:lang w:eastAsia="en-US" w:bidi="ar-SA"/>
        </w:rPr>
      </w:pPr>
      <w:r>
        <w:rPr>
          <w:rFonts w:eastAsia="Times New Roman"/>
          <w:sz w:val="22"/>
          <w:szCs w:val="22"/>
          <w:lang w:eastAsia="en-US"/>
        </w:rPr>
        <w:t>Kergliiklusteede ühendamiseks näidata KOV tööde maa-ala ning katete kokku viimine.</w:t>
      </w:r>
    </w:p>
    <w:p w14:paraId="1DC2DB13"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52133F62"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3202BD80"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017FC098"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7A42C42D"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65BA2065"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49002AD5"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635E1C2C"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3AB7551D"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5BF4E17F"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0D273327"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021D5F30"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1E1851D3"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126184FB"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60B8D1E1" w14:textId="77777777" w:rsid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39838857" w14:textId="77777777" w:rsidR="007A57EA" w:rsidRPr="007A57EA" w:rsidRDefault="007A57EA" w:rsidP="007A57EA">
      <w:pPr>
        <w:widowControl/>
        <w:suppressAutoHyphens w:val="0"/>
        <w:spacing w:line="240" w:lineRule="auto"/>
        <w:jc w:val="left"/>
        <w:rPr>
          <w:rFonts w:ascii="Aptos" w:eastAsia="Times New Roman" w:hAnsi="Aptos" w:cs="Aptos"/>
          <w:kern w:val="0"/>
          <w:sz w:val="22"/>
          <w:szCs w:val="22"/>
          <w:lang w:eastAsia="en-US" w:bidi="ar-SA"/>
        </w:rPr>
      </w:pPr>
    </w:p>
    <w:p w14:paraId="0462752E" w14:textId="3D310CBF" w:rsidR="00142521" w:rsidRDefault="00142521" w:rsidP="00142521">
      <w:pPr>
        <w:pStyle w:val="Loendilik"/>
        <w:widowControl/>
        <w:numPr>
          <w:ilvl w:val="0"/>
          <w:numId w:val="13"/>
        </w:numPr>
        <w:suppressAutoHyphens w:val="0"/>
        <w:spacing w:line="240" w:lineRule="auto"/>
        <w:jc w:val="left"/>
        <w:rPr>
          <w:rFonts w:ascii="Aptos" w:eastAsia="Times New Roman" w:hAnsi="Aptos" w:cs="Aptos"/>
          <w:kern w:val="0"/>
          <w:sz w:val="22"/>
          <w:szCs w:val="22"/>
          <w:lang w:eastAsia="en-US" w:bidi="ar-SA"/>
        </w:rPr>
      </w:pPr>
      <w:r>
        <w:rPr>
          <w:rFonts w:ascii="Aptos" w:eastAsia="Times New Roman" w:hAnsi="Aptos" w:cs="Aptos"/>
          <w:kern w:val="0"/>
          <w:sz w:val="22"/>
          <w:szCs w:val="22"/>
          <w:lang w:eastAsia="en-US" w:bidi="ar-SA"/>
        </w:rPr>
        <w:lastRenderedPageBreak/>
        <w:t xml:space="preserve">TRAM projekti ulatus on </w:t>
      </w:r>
      <w:r w:rsidR="002E0312">
        <w:rPr>
          <w:rFonts w:ascii="Aptos" w:eastAsia="Times New Roman" w:hAnsi="Aptos" w:cs="Aptos"/>
          <w:kern w:val="0"/>
          <w:sz w:val="22"/>
          <w:szCs w:val="22"/>
          <w:lang w:eastAsia="en-US" w:bidi="ar-SA"/>
        </w:rPr>
        <w:t xml:space="preserve">Kaalumaja kinnistu poolses osas </w:t>
      </w:r>
      <w:r>
        <w:rPr>
          <w:rFonts w:ascii="Aptos" w:eastAsia="Times New Roman" w:hAnsi="Aptos" w:cs="Aptos"/>
          <w:kern w:val="0"/>
          <w:sz w:val="22"/>
          <w:szCs w:val="22"/>
          <w:lang w:eastAsia="en-US" w:bidi="ar-SA"/>
        </w:rPr>
        <w:t>pikemalt kui antud helesinisega ala käsitleb, palume kontrollida ja korrigeerida.</w:t>
      </w:r>
    </w:p>
    <w:p w14:paraId="6FA2B29C" w14:textId="77777777" w:rsidR="00142521" w:rsidRPr="00142521" w:rsidRDefault="00142521" w:rsidP="00142521">
      <w:pPr>
        <w:pStyle w:val="Loendilik"/>
        <w:rPr>
          <w:rFonts w:ascii="Aptos" w:eastAsia="Times New Roman" w:hAnsi="Aptos" w:cs="Aptos"/>
          <w:kern w:val="0"/>
          <w:sz w:val="22"/>
          <w:szCs w:val="22"/>
          <w:lang w:eastAsia="en-US" w:bidi="ar-SA"/>
        </w:rPr>
      </w:pPr>
    </w:p>
    <w:p w14:paraId="296054D2" w14:textId="45C4FA37" w:rsidR="00142521" w:rsidRDefault="00142521" w:rsidP="00142521">
      <w:pPr>
        <w:pStyle w:val="Loendilik"/>
        <w:widowControl/>
        <w:suppressAutoHyphens w:val="0"/>
        <w:spacing w:line="240" w:lineRule="auto"/>
        <w:jc w:val="left"/>
        <w:rPr>
          <w:rFonts w:ascii="Aptos" w:eastAsia="Times New Roman" w:hAnsi="Aptos" w:cs="Aptos"/>
          <w:kern w:val="0"/>
          <w:sz w:val="22"/>
          <w:szCs w:val="22"/>
          <w:lang w:eastAsia="en-US" w:bidi="ar-SA"/>
        </w:rPr>
      </w:pPr>
      <w:r w:rsidRPr="00142521">
        <w:rPr>
          <w:rFonts w:ascii="Aptos" w:eastAsia="Times New Roman" w:hAnsi="Aptos" w:cs="Aptos"/>
          <w:noProof/>
          <w:kern w:val="0"/>
          <w:sz w:val="22"/>
          <w:szCs w:val="22"/>
          <w:lang w:eastAsia="en-US" w:bidi="ar-SA"/>
        </w:rPr>
        <w:drawing>
          <wp:inline distT="0" distB="0" distL="0" distR="0" wp14:anchorId="30BFFC67" wp14:editId="7D961F2E">
            <wp:extent cx="3854370" cy="2860503"/>
            <wp:effectExtent l="0" t="0" r="0" b="0"/>
            <wp:docPr id="141924916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9163" name=""/>
                    <pic:cNvPicPr/>
                  </pic:nvPicPr>
                  <pic:blipFill>
                    <a:blip r:embed="rId22"/>
                    <a:stretch>
                      <a:fillRect/>
                    </a:stretch>
                  </pic:blipFill>
                  <pic:spPr>
                    <a:xfrm>
                      <a:off x="0" y="0"/>
                      <a:ext cx="3860584" cy="2865115"/>
                    </a:xfrm>
                    <a:prstGeom prst="rect">
                      <a:avLst/>
                    </a:prstGeom>
                  </pic:spPr>
                </pic:pic>
              </a:graphicData>
            </a:graphic>
          </wp:inline>
        </w:drawing>
      </w:r>
    </w:p>
    <w:p w14:paraId="4A96B11D" w14:textId="77777777" w:rsidR="00142521" w:rsidRPr="00142521" w:rsidRDefault="00142521" w:rsidP="00142521">
      <w:pPr>
        <w:pStyle w:val="Loendilik"/>
        <w:widowControl/>
        <w:suppressAutoHyphens w:val="0"/>
        <w:spacing w:line="240" w:lineRule="auto"/>
        <w:jc w:val="left"/>
        <w:rPr>
          <w:rFonts w:ascii="Aptos" w:eastAsia="Times New Roman" w:hAnsi="Aptos" w:cs="Aptos"/>
          <w:kern w:val="0"/>
          <w:sz w:val="22"/>
          <w:szCs w:val="22"/>
          <w:lang w:eastAsia="en-US" w:bidi="ar-SA"/>
        </w:rPr>
      </w:pPr>
    </w:p>
    <w:p w14:paraId="3668E539" w14:textId="7E0F01E9" w:rsidR="00DC5B37" w:rsidRDefault="00142521" w:rsidP="009A2961">
      <w:pPr>
        <w:widowControl/>
        <w:suppressAutoHyphens w:val="0"/>
        <w:spacing w:line="240" w:lineRule="auto"/>
        <w:ind w:left="360"/>
        <w:jc w:val="left"/>
        <w:rPr>
          <w:rFonts w:ascii="Aptos" w:eastAsia="Times New Roman" w:hAnsi="Aptos" w:cs="Aptos"/>
          <w:kern w:val="0"/>
          <w:sz w:val="22"/>
          <w:szCs w:val="22"/>
          <w:lang w:eastAsia="en-US" w:bidi="ar-SA"/>
        </w:rPr>
      </w:pPr>
      <w:r w:rsidRPr="00142521">
        <w:rPr>
          <w:rFonts w:ascii="Aptos" w:eastAsia="Times New Roman" w:hAnsi="Aptos" w:cs="Aptos"/>
          <w:noProof/>
          <w:kern w:val="0"/>
          <w:sz w:val="22"/>
          <w:szCs w:val="22"/>
          <w:lang w:eastAsia="en-US" w:bidi="ar-SA"/>
        </w:rPr>
        <w:drawing>
          <wp:inline distT="0" distB="0" distL="0" distR="0" wp14:anchorId="20C93C03" wp14:editId="49A5B825">
            <wp:extent cx="4137949" cy="2861120"/>
            <wp:effectExtent l="0" t="0" r="0" b="0"/>
            <wp:docPr id="45726762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67622" name=""/>
                    <pic:cNvPicPr/>
                  </pic:nvPicPr>
                  <pic:blipFill>
                    <a:blip r:embed="rId23"/>
                    <a:stretch>
                      <a:fillRect/>
                    </a:stretch>
                  </pic:blipFill>
                  <pic:spPr>
                    <a:xfrm>
                      <a:off x="0" y="0"/>
                      <a:ext cx="4146609" cy="2867108"/>
                    </a:xfrm>
                    <a:prstGeom prst="rect">
                      <a:avLst/>
                    </a:prstGeom>
                  </pic:spPr>
                </pic:pic>
              </a:graphicData>
            </a:graphic>
          </wp:inline>
        </w:drawing>
      </w:r>
    </w:p>
    <w:p w14:paraId="2FD17379" w14:textId="77777777" w:rsidR="00DC5B37" w:rsidRDefault="00DC5B37"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048DF163" w14:textId="77777777" w:rsidR="00DC5B37" w:rsidRDefault="00DC5B37" w:rsidP="009A2961">
      <w:pPr>
        <w:widowControl/>
        <w:suppressAutoHyphens w:val="0"/>
        <w:spacing w:line="240" w:lineRule="auto"/>
        <w:ind w:left="360"/>
        <w:jc w:val="left"/>
        <w:rPr>
          <w:rFonts w:ascii="Aptos" w:eastAsia="Times New Roman" w:hAnsi="Aptos" w:cs="Aptos"/>
          <w:kern w:val="0"/>
          <w:sz w:val="22"/>
          <w:szCs w:val="22"/>
          <w:lang w:eastAsia="en-US" w:bidi="ar-SA"/>
        </w:rPr>
      </w:pPr>
    </w:p>
    <w:p w14:paraId="34827554" w14:textId="77777777" w:rsidR="00A73008" w:rsidRPr="00A73008" w:rsidRDefault="00A73008" w:rsidP="00F14D74">
      <w:pPr>
        <w:spacing w:before="120" w:after="120" w:line="240" w:lineRule="auto"/>
        <w:rPr>
          <w:lang w:eastAsia="ar-SA"/>
        </w:rPr>
      </w:pPr>
    </w:p>
    <w:p w14:paraId="0F8AA473" w14:textId="4DE8CCCC" w:rsidR="00A73008" w:rsidRPr="009A2961" w:rsidRDefault="009A2961" w:rsidP="00F14D74">
      <w:pPr>
        <w:spacing w:before="120" w:after="120" w:line="240" w:lineRule="auto"/>
        <w:rPr>
          <w:b/>
          <w:bCs/>
          <w:u w:val="single"/>
          <w:lang w:eastAsia="ar-SA"/>
        </w:rPr>
      </w:pPr>
      <w:r w:rsidRPr="009A2961">
        <w:rPr>
          <w:b/>
          <w:bCs/>
          <w:u w:val="single"/>
          <w:lang w:eastAsia="ar-SA"/>
        </w:rPr>
        <w:t>TRAM liikluskorraldaja tähelepanekud, võimalusel arvestamiseks:</w:t>
      </w:r>
    </w:p>
    <w:p w14:paraId="16901465" w14:textId="77777777" w:rsidR="009A2961" w:rsidRPr="009A2961" w:rsidRDefault="009A2961" w:rsidP="009A2961">
      <w:pPr>
        <w:numPr>
          <w:ilvl w:val="0"/>
          <w:numId w:val="14"/>
        </w:numPr>
        <w:spacing w:before="120" w:after="120" w:line="240" w:lineRule="auto"/>
        <w:rPr>
          <w:lang w:eastAsia="ar-SA"/>
        </w:rPr>
      </w:pPr>
      <w:r w:rsidRPr="009A2961">
        <w:rPr>
          <w:lang w:eastAsia="ar-SA"/>
        </w:rPr>
        <w:t>Künnisel märkide 688a/b asemel võiks kasutada 100 mm poste, millel on kleebised, märgid kipuvad aja jooksul deformeeruma</w:t>
      </w:r>
    </w:p>
    <w:p w14:paraId="306B1CB7" w14:textId="77777777" w:rsidR="009A2961" w:rsidRPr="009A2961" w:rsidRDefault="009A2961" w:rsidP="009A2961">
      <w:pPr>
        <w:numPr>
          <w:ilvl w:val="0"/>
          <w:numId w:val="14"/>
        </w:numPr>
        <w:spacing w:before="120" w:after="120" w:line="240" w:lineRule="auto"/>
        <w:rPr>
          <w:lang w:eastAsia="ar-SA"/>
        </w:rPr>
      </w:pPr>
      <w:r w:rsidRPr="009A2961">
        <w:rPr>
          <w:lang w:eastAsia="ar-SA"/>
        </w:rPr>
        <w:t>Künnise asukoht on natuke arusaamatu, võiks olla sellises kohas, kus on ka tegelik jalakäijate teeületuse vajadus. Pk 3+00 läheduses, sest seal on „Aedlinna tee“ ristmik.  </w:t>
      </w:r>
    </w:p>
    <w:p w14:paraId="183970E6" w14:textId="4E138A45" w:rsidR="009A2961" w:rsidRPr="009A2961" w:rsidRDefault="009A2961" w:rsidP="009A2961">
      <w:pPr>
        <w:numPr>
          <w:ilvl w:val="0"/>
          <w:numId w:val="14"/>
        </w:numPr>
        <w:spacing w:before="120" w:after="120" w:line="240" w:lineRule="auto"/>
        <w:rPr>
          <w:lang w:eastAsia="ar-SA"/>
        </w:rPr>
      </w:pPr>
      <w:r w:rsidRPr="009A2961">
        <w:rPr>
          <w:lang w:eastAsia="ar-SA"/>
        </w:rPr>
        <w:t>Kuskilt ei leidnud sõiduraja laiust, ehk peaks ikka olema</w:t>
      </w:r>
      <w:r>
        <w:rPr>
          <w:lang w:eastAsia="ar-SA"/>
        </w:rPr>
        <w:t>.</w:t>
      </w:r>
    </w:p>
    <w:p w14:paraId="6EACE7EA" w14:textId="77058C71" w:rsidR="009A2961" w:rsidRPr="009A2961" w:rsidRDefault="009A2961" w:rsidP="009A2961">
      <w:pPr>
        <w:numPr>
          <w:ilvl w:val="0"/>
          <w:numId w:val="14"/>
        </w:numPr>
        <w:spacing w:before="120" w:after="120" w:line="240" w:lineRule="auto"/>
        <w:rPr>
          <w:lang w:eastAsia="ar-SA"/>
        </w:rPr>
      </w:pPr>
      <w:r w:rsidRPr="009A2961">
        <w:rPr>
          <w:lang w:eastAsia="ar-SA"/>
        </w:rPr>
        <w:t>Pk 5+79  on pandud märk 351 „40“ ühele aadressile märkidega 636 „Märjamaa lihatööstus OÜ“? 636 võiks asuda ikka sellel teepoolel kus asub sihtkoht.</w:t>
      </w:r>
    </w:p>
    <w:p w14:paraId="7A49FD55" w14:textId="2AE9BF31" w:rsidR="009A2961" w:rsidRPr="009A2961" w:rsidRDefault="009A2961" w:rsidP="009A2961">
      <w:pPr>
        <w:numPr>
          <w:ilvl w:val="0"/>
          <w:numId w:val="14"/>
        </w:numPr>
        <w:spacing w:before="120" w:after="120" w:line="240" w:lineRule="auto"/>
        <w:rPr>
          <w:lang w:eastAsia="ar-SA"/>
        </w:rPr>
      </w:pPr>
      <w:r w:rsidRPr="009A2961">
        <w:rPr>
          <w:lang w:eastAsia="ar-SA"/>
        </w:rPr>
        <w:t xml:space="preserve">Kiirusepiirang asulas kehtib esimese ristmikuni, miks märgid 351 „40“  Kui tahetakse selles piirkonnas kiirust piirata võiks kasutada märke 381/382 „ALA 40“ / „ALA 40 </w:t>
      </w:r>
      <w:r w:rsidRPr="009A2961">
        <w:rPr>
          <w:lang w:eastAsia="ar-SA"/>
        </w:rPr>
        <w:lastRenderedPageBreak/>
        <w:t>lõpp“</w:t>
      </w:r>
    </w:p>
    <w:p w14:paraId="03889381" w14:textId="77777777" w:rsidR="009A2961" w:rsidRPr="009A2961" w:rsidRDefault="009A2961" w:rsidP="009A2961">
      <w:pPr>
        <w:numPr>
          <w:ilvl w:val="0"/>
          <w:numId w:val="14"/>
        </w:numPr>
        <w:spacing w:before="120" w:after="120" w:line="240" w:lineRule="auto"/>
        <w:rPr>
          <w:lang w:eastAsia="ar-SA"/>
        </w:rPr>
      </w:pPr>
      <w:r w:rsidRPr="009A2961">
        <w:rPr>
          <w:lang w:eastAsia="ar-SA"/>
        </w:rPr>
        <w:t>Ristmikel võiks läbi ajada ühe märgipostiga, ühildada märgid 221 ja 644  (Pk 3+07 )</w:t>
      </w:r>
    </w:p>
    <w:p w14:paraId="298F6573" w14:textId="77777777" w:rsidR="009A2961" w:rsidRPr="009A2961" w:rsidRDefault="009A2961" w:rsidP="009A2961">
      <w:pPr>
        <w:numPr>
          <w:ilvl w:val="0"/>
          <w:numId w:val="14"/>
        </w:numPr>
        <w:spacing w:before="120" w:after="120" w:line="240" w:lineRule="auto"/>
        <w:rPr>
          <w:lang w:eastAsia="ar-SA"/>
        </w:rPr>
      </w:pPr>
      <w:r w:rsidRPr="009A2961">
        <w:rPr>
          <w:lang w:eastAsia="ar-SA"/>
        </w:rPr>
        <w:t>Pk 5+79 (tegelikult Pk 4+43) märk 636 „Autoremont“  asemel kasutada märki 722“Autohooldus“, millele saab lisada omaniku nime jne, samuti tahvlid lisa info jaoks. Märke 636 ei kasutata juhul kui on vastav teeninduskoha märk.</w:t>
      </w:r>
    </w:p>
    <w:p w14:paraId="52C6761E" w14:textId="77777777" w:rsidR="00A73008" w:rsidRPr="00A73008" w:rsidRDefault="00A73008" w:rsidP="00F14D74">
      <w:pPr>
        <w:spacing w:before="120" w:after="120" w:line="240" w:lineRule="auto"/>
        <w:rPr>
          <w:lang w:eastAsia="ar-SA"/>
        </w:rPr>
      </w:pPr>
    </w:p>
    <w:p w14:paraId="071FBD99" w14:textId="77777777" w:rsidR="00A73008" w:rsidRPr="00A73008" w:rsidRDefault="00A73008" w:rsidP="00F14D74">
      <w:pPr>
        <w:spacing w:before="120" w:after="120" w:line="240" w:lineRule="auto"/>
        <w:rPr>
          <w:lang w:eastAsia="ar-SA"/>
        </w:rPr>
      </w:pPr>
    </w:p>
    <w:p w14:paraId="750F34E5" w14:textId="77777777" w:rsidR="007A57EA" w:rsidRPr="00EC779F" w:rsidRDefault="007A57EA" w:rsidP="007A57EA">
      <w:pPr>
        <w:rPr>
          <w:b/>
          <w:bCs/>
          <w:u w:val="single"/>
        </w:rPr>
      </w:pPr>
      <w:r w:rsidRPr="00EC779F">
        <w:rPr>
          <w:b/>
          <w:bCs/>
          <w:u w:val="single"/>
        </w:rPr>
        <w:t>Palume materjale korrigeerida ning esitada uuesti kooskõlastamiseks.</w:t>
      </w:r>
    </w:p>
    <w:p w14:paraId="636D274E" w14:textId="77777777" w:rsidR="007A57EA" w:rsidRPr="00EC779F" w:rsidRDefault="007A57EA" w:rsidP="007A57EA">
      <w:pPr>
        <w:rPr>
          <w:b/>
          <w:bCs/>
          <w:u w:val="single"/>
        </w:rPr>
      </w:pPr>
      <w:r w:rsidRPr="00EC779F">
        <w:rPr>
          <w:b/>
          <w:bCs/>
          <w:u w:val="single"/>
        </w:rPr>
        <w:t>Juhime tähelepanu, et uute materjalide esitamisel võib märkuseid ning asjaolusid lisanduda.</w:t>
      </w:r>
    </w:p>
    <w:bookmarkEnd w:id="0"/>
    <w:p w14:paraId="5DE521CD" w14:textId="77777777" w:rsidR="00A73008" w:rsidRPr="00A73008" w:rsidRDefault="00A73008" w:rsidP="00F14D74">
      <w:pPr>
        <w:spacing w:before="120" w:after="120" w:line="240" w:lineRule="auto"/>
        <w:rPr>
          <w:lang w:eastAsia="ar-SA"/>
        </w:rPr>
      </w:pPr>
    </w:p>
    <w:sectPr w:rsidR="00A73008" w:rsidRPr="00A73008" w:rsidSect="001C28BA">
      <w:pgSz w:w="11906" w:h="16838" w:code="9"/>
      <w:pgMar w:top="907" w:right="1021" w:bottom="1134" w:left="1814" w:header="89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63A5" w14:textId="77777777" w:rsidR="000D1818" w:rsidRDefault="000D1818" w:rsidP="00DF44DF">
      <w:r>
        <w:separator/>
      </w:r>
    </w:p>
  </w:endnote>
  <w:endnote w:type="continuationSeparator" w:id="0">
    <w:p w14:paraId="3E4E593F" w14:textId="77777777" w:rsidR="000D1818" w:rsidRDefault="000D1818" w:rsidP="00DF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7F7E5" w14:textId="77777777" w:rsidR="000D1818" w:rsidRDefault="000D1818" w:rsidP="00DF44DF">
      <w:r>
        <w:separator/>
      </w:r>
    </w:p>
  </w:footnote>
  <w:footnote w:type="continuationSeparator" w:id="0">
    <w:p w14:paraId="726D2944" w14:textId="77777777" w:rsidR="000D1818" w:rsidRDefault="000D1818" w:rsidP="00DF4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6B5E"/>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0FAF652D"/>
    <w:multiLevelType w:val="hybridMultilevel"/>
    <w:tmpl w:val="82B83B5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 w15:restartNumberingAfterBreak="0">
    <w:nsid w:val="181B66C7"/>
    <w:multiLevelType w:val="multilevel"/>
    <w:tmpl w:val="3EBAB4B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183EAD33"/>
    <w:multiLevelType w:val="multilevel"/>
    <w:tmpl w:val="B0D0B31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B5A475D"/>
    <w:multiLevelType w:val="hybridMultilevel"/>
    <w:tmpl w:val="5C0EF7FE"/>
    <w:lvl w:ilvl="0" w:tplc="CD888E24">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B725F3F"/>
    <w:multiLevelType w:val="hybridMultilevel"/>
    <w:tmpl w:val="7D48C1E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B526DDA"/>
    <w:multiLevelType w:val="hybridMultilevel"/>
    <w:tmpl w:val="C2FCEFF4"/>
    <w:lvl w:ilvl="0" w:tplc="11B8FDCC">
      <w:start w:val="1"/>
      <w:numFmt w:val="decimal"/>
      <w:lvlText w:val="%1."/>
      <w:lvlJc w:val="left"/>
      <w:pPr>
        <w:ind w:left="720" w:hanging="360"/>
      </w:pPr>
      <w:rPr>
        <w:rFonts w:ascii="Aptos" w:eastAsia="Times New Roman" w:hAnsi="Aptos" w:cs="Aptos"/>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41923926"/>
    <w:multiLevelType w:val="hybridMultilevel"/>
    <w:tmpl w:val="EC84366A"/>
    <w:lvl w:ilvl="0" w:tplc="FFFFFFF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8" w15:restartNumberingAfterBreak="0">
    <w:nsid w:val="45FA59CB"/>
    <w:multiLevelType w:val="hybridMultilevel"/>
    <w:tmpl w:val="0330843A"/>
    <w:lvl w:ilvl="0" w:tplc="C928BD26">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78309F7"/>
    <w:multiLevelType w:val="multilevel"/>
    <w:tmpl w:val="F55ECB04"/>
    <w:lvl w:ilvl="0">
      <w:start w:val="1"/>
      <w:numFmt w:val="decimal"/>
      <w:lvlText w:val="%1."/>
      <w:lvlJc w:val="left"/>
      <w:pPr>
        <w:ind w:left="720" w:hanging="360"/>
      </w:pPr>
    </w:lvl>
    <w:lvl w:ilvl="1">
      <w:start w:val="8"/>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4BC2187B"/>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553109D8"/>
    <w:multiLevelType w:val="hybridMultilevel"/>
    <w:tmpl w:val="FD3C816E"/>
    <w:lvl w:ilvl="0" w:tplc="DC1A9594">
      <w:numFmt w:val="bullet"/>
      <w:lvlText w:val="-"/>
      <w:lvlJc w:val="left"/>
      <w:pPr>
        <w:ind w:left="720" w:hanging="360"/>
      </w:pPr>
      <w:rPr>
        <w:rFonts w:ascii="Calibri" w:eastAsia="Calibri"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2" w15:restartNumberingAfterBreak="0">
    <w:nsid w:val="69954CC5"/>
    <w:multiLevelType w:val="hybridMultilevel"/>
    <w:tmpl w:val="659C841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3" w15:restartNumberingAfterBreak="0">
    <w:nsid w:val="73763A4E"/>
    <w:multiLevelType w:val="hybridMultilevel"/>
    <w:tmpl w:val="A23C3F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738E5A9D"/>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76C83539"/>
    <w:multiLevelType w:val="hybridMultilevel"/>
    <w:tmpl w:val="9266EEF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7A9C7DCA"/>
    <w:multiLevelType w:val="hybridMultilevel"/>
    <w:tmpl w:val="B79C839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2134057161">
    <w:abstractNumId w:val="9"/>
  </w:num>
  <w:num w:numId="2" w16cid:durableId="2025667229">
    <w:abstractNumId w:val="2"/>
  </w:num>
  <w:num w:numId="3" w16cid:durableId="1598950936">
    <w:abstractNumId w:val="3"/>
  </w:num>
  <w:num w:numId="4" w16cid:durableId="653608419">
    <w:abstractNumId w:val="15"/>
  </w:num>
  <w:num w:numId="5" w16cid:durableId="2102487721">
    <w:abstractNumId w:val="13"/>
  </w:num>
  <w:num w:numId="6" w16cid:durableId="637228447">
    <w:abstractNumId w:val="14"/>
  </w:num>
  <w:num w:numId="7" w16cid:durableId="402215441">
    <w:abstractNumId w:val="4"/>
  </w:num>
  <w:num w:numId="8" w16cid:durableId="438841572">
    <w:abstractNumId w:val="10"/>
  </w:num>
  <w:num w:numId="9" w16cid:durableId="1927109721">
    <w:abstractNumId w:val="0"/>
  </w:num>
  <w:num w:numId="10" w16cid:durableId="69056760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3370440">
    <w:abstractNumId w:val="8"/>
  </w:num>
  <w:num w:numId="12" w16cid:durableId="923301948">
    <w:abstractNumId w:val="11"/>
  </w:num>
  <w:num w:numId="13" w16cid:durableId="2069571982">
    <w:abstractNumId w:val="6"/>
    <w:lvlOverride w:ilvl="0">
      <w:startOverride w:val="1"/>
    </w:lvlOverride>
    <w:lvlOverride w:ilvl="1"/>
    <w:lvlOverride w:ilvl="2"/>
    <w:lvlOverride w:ilvl="3"/>
    <w:lvlOverride w:ilvl="4"/>
    <w:lvlOverride w:ilvl="5"/>
    <w:lvlOverride w:ilvl="6"/>
    <w:lvlOverride w:ilvl="7"/>
    <w:lvlOverride w:ilvl="8"/>
  </w:num>
  <w:num w:numId="14" w16cid:durableId="567036491">
    <w:abstractNumId w:val="1"/>
  </w:num>
  <w:num w:numId="15" w16cid:durableId="1040010319">
    <w:abstractNumId w:val="5"/>
  </w:num>
  <w:num w:numId="16" w16cid:durableId="656033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06536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752"/>
    <w:rsid w:val="00000302"/>
    <w:rsid w:val="000026FC"/>
    <w:rsid w:val="000039E5"/>
    <w:rsid w:val="00004113"/>
    <w:rsid w:val="0001600C"/>
    <w:rsid w:val="000172A5"/>
    <w:rsid w:val="00032180"/>
    <w:rsid w:val="000541F9"/>
    <w:rsid w:val="000558D5"/>
    <w:rsid w:val="00057A58"/>
    <w:rsid w:val="00060947"/>
    <w:rsid w:val="000621A6"/>
    <w:rsid w:val="00066D02"/>
    <w:rsid w:val="00082443"/>
    <w:rsid w:val="0008669E"/>
    <w:rsid w:val="000913FC"/>
    <w:rsid w:val="00096EB5"/>
    <w:rsid w:val="000A17B5"/>
    <w:rsid w:val="000A22C3"/>
    <w:rsid w:val="000A46D3"/>
    <w:rsid w:val="000D1818"/>
    <w:rsid w:val="000F3300"/>
    <w:rsid w:val="001066ED"/>
    <w:rsid w:val="00110BE2"/>
    <w:rsid w:val="00124999"/>
    <w:rsid w:val="00142521"/>
    <w:rsid w:val="001523BD"/>
    <w:rsid w:val="00155097"/>
    <w:rsid w:val="00182DC4"/>
    <w:rsid w:val="00196643"/>
    <w:rsid w:val="001A7D04"/>
    <w:rsid w:val="001C28BA"/>
    <w:rsid w:val="001D25AC"/>
    <w:rsid w:val="001D4CFB"/>
    <w:rsid w:val="002008A2"/>
    <w:rsid w:val="00217102"/>
    <w:rsid w:val="00230FA3"/>
    <w:rsid w:val="00254212"/>
    <w:rsid w:val="00255E72"/>
    <w:rsid w:val="00265081"/>
    <w:rsid w:val="002835BB"/>
    <w:rsid w:val="00293449"/>
    <w:rsid w:val="002A0429"/>
    <w:rsid w:val="002A2F4F"/>
    <w:rsid w:val="002A7D07"/>
    <w:rsid w:val="002C559B"/>
    <w:rsid w:val="002E0312"/>
    <w:rsid w:val="002E6489"/>
    <w:rsid w:val="002F254F"/>
    <w:rsid w:val="00336F4C"/>
    <w:rsid w:val="0034719C"/>
    <w:rsid w:val="003501A3"/>
    <w:rsid w:val="00354059"/>
    <w:rsid w:val="00394DCB"/>
    <w:rsid w:val="003A116A"/>
    <w:rsid w:val="003A374C"/>
    <w:rsid w:val="003B2A9C"/>
    <w:rsid w:val="003B30DF"/>
    <w:rsid w:val="003D1F9C"/>
    <w:rsid w:val="003D4529"/>
    <w:rsid w:val="0041672F"/>
    <w:rsid w:val="00421381"/>
    <w:rsid w:val="00424118"/>
    <w:rsid w:val="00435A13"/>
    <w:rsid w:val="0044084D"/>
    <w:rsid w:val="004569B1"/>
    <w:rsid w:val="00465178"/>
    <w:rsid w:val="0049062B"/>
    <w:rsid w:val="004B216A"/>
    <w:rsid w:val="004C0035"/>
    <w:rsid w:val="004C1391"/>
    <w:rsid w:val="004C65BB"/>
    <w:rsid w:val="004D0C3E"/>
    <w:rsid w:val="004D1BC4"/>
    <w:rsid w:val="00510397"/>
    <w:rsid w:val="005108F6"/>
    <w:rsid w:val="00526828"/>
    <w:rsid w:val="00530521"/>
    <w:rsid w:val="0054012D"/>
    <w:rsid w:val="005418B4"/>
    <w:rsid w:val="00546204"/>
    <w:rsid w:val="00550D92"/>
    <w:rsid w:val="00551E24"/>
    <w:rsid w:val="005527DA"/>
    <w:rsid w:val="00557534"/>
    <w:rsid w:val="00557880"/>
    <w:rsid w:val="00560A92"/>
    <w:rsid w:val="00561590"/>
    <w:rsid w:val="00564569"/>
    <w:rsid w:val="005A20EC"/>
    <w:rsid w:val="005B0FA5"/>
    <w:rsid w:val="005B5CE1"/>
    <w:rsid w:val="005E3AED"/>
    <w:rsid w:val="005E45BB"/>
    <w:rsid w:val="005E765E"/>
    <w:rsid w:val="005F4B6E"/>
    <w:rsid w:val="00602834"/>
    <w:rsid w:val="00610003"/>
    <w:rsid w:val="006142ED"/>
    <w:rsid w:val="00640249"/>
    <w:rsid w:val="00667EAF"/>
    <w:rsid w:val="00675037"/>
    <w:rsid w:val="00680228"/>
    <w:rsid w:val="00680609"/>
    <w:rsid w:val="00692829"/>
    <w:rsid w:val="006A01AC"/>
    <w:rsid w:val="006D7DE6"/>
    <w:rsid w:val="006E16BD"/>
    <w:rsid w:val="006F3BB9"/>
    <w:rsid w:val="006F72D7"/>
    <w:rsid w:val="007056E1"/>
    <w:rsid w:val="00705991"/>
    <w:rsid w:val="00705CF3"/>
    <w:rsid w:val="00713327"/>
    <w:rsid w:val="0075695A"/>
    <w:rsid w:val="007A1DE8"/>
    <w:rsid w:val="007A20E2"/>
    <w:rsid w:val="007A2A75"/>
    <w:rsid w:val="007A57EA"/>
    <w:rsid w:val="007C3140"/>
    <w:rsid w:val="007C50FC"/>
    <w:rsid w:val="007D54FC"/>
    <w:rsid w:val="007E51C4"/>
    <w:rsid w:val="00803B73"/>
    <w:rsid w:val="00835858"/>
    <w:rsid w:val="008409E3"/>
    <w:rsid w:val="00886497"/>
    <w:rsid w:val="008919F2"/>
    <w:rsid w:val="008A1CEE"/>
    <w:rsid w:val="008B041F"/>
    <w:rsid w:val="008B2BF0"/>
    <w:rsid w:val="008C0679"/>
    <w:rsid w:val="008D4634"/>
    <w:rsid w:val="008F0B50"/>
    <w:rsid w:val="009025CC"/>
    <w:rsid w:val="0091786B"/>
    <w:rsid w:val="0092168C"/>
    <w:rsid w:val="0092450D"/>
    <w:rsid w:val="0093452B"/>
    <w:rsid w:val="009370A4"/>
    <w:rsid w:val="0094196E"/>
    <w:rsid w:val="00962D6B"/>
    <w:rsid w:val="00984CD8"/>
    <w:rsid w:val="00994E87"/>
    <w:rsid w:val="00995B4B"/>
    <w:rsid w:val="009A2961"/>
    <w:rsid w:val="009B4038"/>
    <w:rsid w:val="009C52CC"/>
    <w:rsid w:val="009C74C9"/>
    <w:rsid w:val="009E4FEC"/>
    <w:rsid w:val="009E605F"/>
    <w:rsid w:val="009E7F4A"/>
    <w:rsid w:val="00A10E66"/>
    <w:rsid w:val="00A1244E"/>
    <w:rsid w:val="00A13FDE"/>
    <w:rsid w:val="00A312DA"/>
    <w:rsid w:val="00A37E76"/>
    <w:rsid w:val="00A43064"/>
    <w:rsid w:val="00A43793"/>
    <w:rsid w:val="00A47940"/>
    <w:rsid w:val="00A5673B"/>
    <w:rsid w:val="00A73008"/>
    <w:rsid w:val="00A8449C"/>
    <w:rsid w:val="00A90A01"/>
    <w:rsid w:val="00AB6999"/>
    <w:rsid w:val="00AC16B0"/>
    <w:rsid w:val="00AC1A98"/>
    <w:rsid w:val="00AC2B97"/>
    <w:rsid w:val="00AC4752"/>
    <w:rsid w:val="00AD2EA7"/>
    <w:rsid w:val="00AD6689"/>
    <w:rsid w:val="00AE02A8"/>
    <w:rsid w:val="00AF4CB2"/>
    <w:rsid w:val="00B057A1"/>
    <w:rsid w:val="00B1117E"/>
    <w:rsid w:val="00B12E7A"/>
    <w:rsid w:val="00B27836"/>
    <w:rsid w:val="00B35B8E"/>
    <w:rsid w:val="00B46807"/>
    <w:rsid w:val="00B871E9"/>
    <w:rsid w:val="00B93484"/>
    <w:rsid w:val="00BA6B77"/>
    <w:rsid w:val="00BB301E"/>
    <w:rsid w:val="00BB5BD4"/>
    <w:rsid w:val="00BC1A62"/>
    <w:rsid w:val="00BD078E"/>
    <w:rsid w:val="00BD3CCF"/>
    <w:rsid w:val="00BE0CC9"/>
    <w:rsid w:val="00BF4D7C"/>
    <w:rsid w:val="00C2108C"/>
    <w:rsid w:val="00C24F66"/>
    <w:rsid w:val="00C2601B"/>
    <w:rsid w:val="00C27B07"/>
    <w:rsid w:val="00C31090"/>
    <w:rsid w:val="00C41FC5"/>
    <w:rsid w:val="00C47AB3"/>
    <w:rsid w:val="00C54A3C"/>
    <w:rsid w:val="00C70352"/>
    <w:rsid w:val="00C83346"/>
    <w:rsid w:val="00C8599B"/>
    <w:rsid w:val="00C9185D"/>
    <w:rsid w:val="00C97E02"/>
    <w:rsid w:val="00CA0700"/>
    <w:rsid w:val="00CA1A64"/>
    <w:rsid w:val="00CA4A90"/>
    <w:rsid w:val="00CA583B"/>
    <w:rsid w:val="00CA5F0B"/>
    <w:rsid w:val="00CB468C"/>
    <w:rsid w:val="00CB734F"/>
    <w:rsid w:val="00CC1C80"/>
    <w:rsid w:val="00CC6775"/>
    <w:rsid w:val="00CF2B77"/>
    <w:rsid w:val="00CF4303"/>
    <w:rsid w:val="00D14816"/>
    <w:rsid w:val="00D357C2"/>
    <w:rsid w:val="00D360C3"/>
    <w:rsid w:val="00D40650"/>
    <w:rsid w:val="00D41396"/>
    <w:rsid w:val="00D55C71"/>
    <w:rsid w:val="00D56C5F"/>
    <w:rsid w:val="00D61D1C"/>
    <w:rsid w:val="00D63523"/>
    <w:rsid w:val="00D73DF3"/>
    <w:rsid w:val="00D77DD0"/>
    <w:rsid w:val="00D97CF3"/>
    <w:rsid w:val="00DA3459"/>
    <w:rsid w:val="00DC3EEE"/>
    <w:rsid w:val="00DC5B37"/>
    <w:rsid w:val="00DE1F3F"/>
    <w:rsid w:val="00DF44DF"/>
    <w:rsid w:val="00E023F6"/>
    <w:rsid w:val="00E03DBB"/>
    <w:rsid w:val="00E070DB"/>
    <w:rsid w:val="00E10EED"/>
    <w:rsid w:val="00E650C1"/>
    <w:rsid w:val="00E95C40"/>
    <w:rsid w:val="00EB4B30"/>
    <w:rsid w:val="00ED1420"/>
    <w:rsid w:val="00EE09B7"/>
    <w:rsid w:val="00EE1217"/>
    <w:rsid w:val="00EE5DBC"/>
    <w:rsid w:val="00EF2FCA"/>
    <w:rsid w:val="00F02C65"/>
    <w:rsid w:val="00F14D74"/>
    <w:rsid w:val="00F56E81"/>
    <w:rsid w:val="00F77DEE"/>
    <w:rsid w:val="00F84417"/>
    <w:rsid w:val="00F9645B"/>
    <w:rsid w:val="00F9773D"/>
    <w:rsid w:val="00FB0C09"/>
    <w:rsid w:val="00FC3651"/>
    <w:rsid w:val="00FC4810"/>
    <w:rsid w:val="00FC5747"/>
    <w:rsid w:val="00FE32CC"/>
    <w:rsid w:val="00FE3861"/>
    <w:rsid w:val="00FF7486"/>
    <w:rsid w:val="0475856B"/>
    <w:rsid w:val="05EA4C98"/>
    <w:rsid w:val="0709EA8D"/>
    <w:rsid w:val="07BF5D38"/>
    <w:rsid w:val="0854AEA4"/>
    <w:rsid w:val="088A4E17"/>
    <w:rsid w:val="090F50F2"/>
    <w:rsid w:val="0A329FB4"/>
    <w:rsid w:val="0A992ABF"/>
    <w:rsid w:val="0CCB393D"/>
    <w:rsid w:val="0EFD301D"/>
    <w:rsid w:val="1058196B"/>
    <w:rsid w:val="12CD507B"/>
    <w:rsid w:val="151D2D2E"/>
    <w:rsid w:val="154A13EB"/>
    <w:rsid w:val="17EC9D71"/>
    <w:rsid w:val="1B6AE722"/>
    <w:rsid w:val="20D3C961"/>
    <w:rsid w:val="21E5848B"/>
    <w:rsid w:val="276AC3CA"/>
    <w:rsid w:val="2DF8C28E"/>
    <w:rsid w:val="2F83F3B0"/>
    <w:rsid w:val="3483306D"/>
    <w:rsid w:val="37A50814"/>
    <w:rsid w:val="37E4897D"/>
    <w:rsid w:val="3E2CEC03"/>
    <w:rsid w:val="3E50B7C1"/>
    <w:rsid w:val="41DBDDB3"/>
    <w:rsid w:val="42E63361"/>
    <w:rsid w:val="430F7F8C"/>
    <w:rsid w:val="432E0FD6"/>
    <w:rsid w:val="45644EAA"/>
    <w:rsid w:val="4B4251DF"/>
    <w:rsid w:val="4D920B4A"/>
    <w:rsid w:val="5086423F"/>
    <w:rsid w:val="52CDCD4A"/>
    <w:rsid w:val="535CDF91"/>
    <w:rsid w:val="557910D5"/>
    <w:rsid w:val="57C6AC7F"/>
    <w:rsid w:val="5870C062"/>
    <w:rsid w:val="5C737E59"/>
    <w:rsid w:val="5F88C917"/>
    <w:rsid w:val="604C0A47"/>
    <w:rsid w:val="676B103B"/>
    <w:rsid w:val="67DED6BE"/>
    <w:rsid w:val="69FE1F8A"/>
    <w:rsid w:val="6CA89D25"/>
    <w:rsid w:val="6E2D600A"/>
    <w:rsid w:val="722C093C"/>
    <w:rsid w:val="746697FE"/>
    <w:rsid w:val="785B521A"/>
    <w:rsid w:val="7A2D57AD"/>
    <w:rsid w:val="7F24B2E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EFC01FF"/>
  <w15:docId w15:val="{7CBD508F-DE46-4708-A3E5-2F48AA40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46204"/>
    <w:pPr>
      <w:widowControl w:val="0"/>
      <w:suppressAutoHyphens/>
      <w:spacing w:line="238" w:lineRule="exact"/>
      <w:jc w:val="both"/>
    </w:pPr>
    <w:rPr>
      <w:rFonts w:eastAsia="SimSun"/>
      <w:kern w:val="1"/>
      <w:sz w:val="24"/>
      <w:szCs w:val="24"/>
      <w:lang w:eastAsia="zh-CN" w:bidi="hi-IN"/>
    </w:rPr>
  </w:style>
  <w:style w:type="paragraph" w:styleId="Pealkiri4">
    <w:name w:val="heading 4"/>
    <w:basedOn w:val="Normaallaad"/>
    <w:next w:val="Normaallaad"/>
    <w:link w:val="Pealkiri4Mrk"/>
    <w:rsid w:val="00DF44DF"/>
    <w:pPr>
      <w:keepNext/>
      <w:tabs>
        <w:tab w:val="num" w:pos="864"/>
      </w:tabs>
      <w:suppressAutoHyphens w:val="0"/>
      <w:autoSpaceDE w:val="0"/>
      <w:autoSpaceDN w:val="0"/>
      <w:adjustRightInd w:val="0"/>
      <w:spacing w:before="240" w:after="60" w:line="240" w:lineRule="auto"/>
      <w:ind w:left="864" w:hanging="864"/>
      <w:outlineLvl w:val="3"/>
    </w:pPr>
    <w:rPr>
      <w:rFonts w:eastAsia="Times New Roman"/>
      <w:b/>
      <w:bCs/>
      <w:color w:val="000000"/>
      <w:kern w:val="0"/>
      <w:sz w:val="28"/>
      <w:szCs w:val="28"/>
      <w:u w:color="000000"/>
      <w:lang w:eastAsia="et-EE" w:bidi="ar-SA"/>
    </w:rPr>
  </w:style>
  <w:style w:type="paragraph" w:styleId="Pealkiri5">
    <w:name w:val="heading 5"/>
    <w:basedOn w:val="Normaallaad"/>
    <w:next w:val="Normaallaad"/>
    <w:link w:val="Pealkiri5Mrk"/>
    <w:rsid w:val="00DF44DF"/>
    <w:pPr>
      <w:tabs>
        <w:tab w:val="num" w:pos="1008"/>
      </w:tabs>
      <w:suppressAutoHyphens w:val="0"/>
      <w:autoSpaceDE w:val="0"/>
      <w:autoSpaceDN w:val="0"/>
      <w:adjustRightInd w:val="0"/>
      <w:spacing w:before="240" w:after="60" w:line="240" w:lineRule="auto"/>
      <w:ind w:left="1008" w:hanging="1008"/>
      <w:outlineLvl w:val="4"/>
    </w:pPr>
    <w:rPr>
      <w:rFonts w:eastAsia="Times New Roman"/>
      <w:b/>
      <w:bCs/>
      <w:i/>
      <w:iCs/>
      <w:color w:val="000000"/>
      <w:kern w:val="0"/>
      <w:sz w:val="26"/>
      <w:szCs w:val="26"/>
      <w:u w:color="000000"/>
      <w:lang w:eastAsia="et-EE" w:bidi="ar-SA"/>
    </w:rPr>
  </w:style>
  <w:style w:type="paragraph" w:styleId="Pealkiri6">
    <w:name w:val="heading 6"/>
    <w:basedOn w:val="Normaallaad"/>
    <w:next w:val="Normaallaad"/>
    <w:link w:val="Pealkiri6Mrk"/>
    <w:rsid w:val="00DF44DF"/>
    <w:pPr>
      <w:tabs>
        <w:tab w:val="num" w:pos="1152"/>
      </w:tabs>
      <w:suppressAutoHyphens w:val="0"/>
      <w:autoSpaceDE w:val="0"/>
      <w:autoSpaceDN w:val="0"/>
      <w:adjustRightInd w:val="0"/>
      <w:spacing w:before="240" w:after="60" w:line="240" w:lineRule="auto"/>
      <w:ind w:left="1152" w:hanging="1152"/>
      <w:outlineLvl w:val="5"/>
    </w:pPr>
    <w:rPr>
      <w:rFonts w:eastAsia="Times New Roman"/>
      <w:b/>
      <w:bCs/>
      <w:color w:val="000000"/>
      <w:kern w:val="0"/>
      <w:sz w:val="22"/>
      <w:szCs w:val="22"/>
      <w:u w:color="000000"/>
      <w:lang w:eastAsia="et-EE" w:bidi="ar-SA"/>
    </w:rPr>
  </w:style>
  <w:style w:type="paragraph" w:styleId="Pealkiri7">
    <w:name w:val="heading 7"/>
    <w:basedOn w:val="Normaallaad"/>
    <w:next w:val="Normaallaad"/>
    <w:link w:val="Pealkiri7Mrk"/>
    <w:rsid w:val="00DF44DF"/>
    <w:pPr>
      <w:tabs>
        <w:tab w:val="num" w:pos="1296"/>
      </w:tabs>
      <w:suppressAutoHyphens w:val="0"/>
      <w:autoSpaceDE w:val="0"/>
      <w:autoSpaceDN w:val="0"/>
      <w:adjustRightInd w:val="0"/>
      <w:spacing w:before="240" w:after="60" w:line="240" w:lineRule="auto"/>
      <w:ind w:left="1296" w:hanging="1296"/>
      <w:outlineLvl w:val="6"/>
    </w:pPr>
    <w:rPr>
      <w:rFonts w:eastAsia="Times New Roman"/>
      <w:color w:val="000000"/>
      <w:kern w:val="0"/>
      <w:u w:color="000000"/>
      <w:lang w:eastAsia="et-EE" w:bidi="ar-SA"/>
    </w:rPr>
  </w:style>
  <w:style w:type="paragraph" w:styleId="Pealkiri8">
    <w:name w:val="heading 8"/>
    <w:basedOn w:val="Normaallaad"/>
    <w:next w:val="Normaallaad"/>
    <w:link w:val="Pealkiri8Mrk"/>
    <w:rsid w:val="00DF44DF"/>
    <w:pPr>
      <w:tabs>
        <w:tab w:val="num" w:pos="1440"/>
      </w:tabs>
      <w:suppressAutoHyphens w:val="0"/>
      <w:autoSpaceDE w:val="0"/>
      <w:autoSpaceDN w:val="0"/>
      <w:adjustRightInd w:val="0"/>
      <w:spacing w:before="240" w:after="60" w:line="240" w:lineRule="auto"/>
      <w:ind w:left="1440" w:hanging="1440"/>
      <w:outlineLvl w:val="7"/>
    </w:pPr>
    <w:rPr>
      <w:rFonts w:eastAsia="Times New Roman"/>
      <w:i/>
      <w:iCs/>
      <w:color w:val="000000"/>
      <w:kern w:val="0"/>
      <w:u w:color="000000"/>
      <w:lang w:eastAsia="et-EE" w:bidi="ar-SA"/>
    </w:rPr>
  </w:style>
  <w:style w:type="paragraph" w:styleId="Pealkiri9">
    <w:name w:val="heading 9"/>
    <w:basedOn w:val="Normaallaad"/>
    <w:next w:val="Normaallaad"/>
    <w:link w:val="Pealkiri9Mrk"/>
    <w:rsid w:val="00DF44DF"/>
    <w:pPr>
      <w:tabs>
        <w:tab w:val="num" w:pos="1584"/>
      </w:tabs>
      <w:suppressAutoHyphens w:val="0"/>
      <w:autoSpaceDE w:val="0"/>
      <w:autoSpaceDN w:val="0"/>
      <w:adjustRightInd w:val="0"/>
      <w:spacing w:before="240" w:after="60" w:line="240" w:lineRule="auto"/>
      <w:ind w:left="1584" w:hanging="1584"/>
      <w:outlineLvl w:val="8"/>
    </w:pPr>
    <w:rPr>
      <w:rFonts w:ascii="Arial" w:eastAsia="Times New Roman" w:hAnsi="Arial" w:cs="Arial"/>
      <w:color w:val="000000"/>
      <w:kern w:val="0"/>
      <w:sz w:val="22"/>
      <w:szCs w:val="22"/>
      <w:u w:color="000000"/>
      <w:lang w:eastAsia="et-EE" w:bidi="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NumberingSymbols">
    <w:name w:val="Numbering Symbols"/>
    <w:rsid w:val="00D40650"/>
  </w:style>
  <w:style w:type="character" w:styleId="Hperlink">
    <w:name w:val="Hyperlink"/>
    <w:rsid w:val="00D40650"/>
    <w:rPr>
      <w:color w:val="000080"/>
      <w:u w:val="single"/>
    </w:rPr>
  </w:style>
  <w:style w:type="paragraph" w:customStyle="1" w:styleId="Heading">
    <w:name w:val="Heading"/>
    <w:basedOn w:val="Normaallaad"/>
    <w:next w:val="Normaallaad"/>
    <w:rsid w:val="00D40650"/>
    <w:pPr>
      <w:keepNext/>
      <w:spacing w:before="240" w:after="120"/>
    </w:pPr>
    <w:rPr>
      <w:rFonts w:ascii="Arial" w:eastAsia="Microsoft YaHei" w:hAnsi="Arial"/>
      <w:sz w:val="28"/>
      <w:szCs w:val="28"/>
    </w:rPr>
  </w:style>
  <w:style w:type="paragraph" w:customStyle="1" w:styleId="Jalus1">
    <w:name w:val="Jalus1"/>
    <w:autoRedefine/>
    <w:qFormat/>
    <w:rsid w:val="007056E1"/>
    <w:pPr>
      <w:widowControl w:val="0"/>
      <w:suppressAutoHyphens/>
    </w:pPr>
    <w:rPr>
      <w:rFonts w:eastAsia="SimSun" w:cs="Mangal"/>
      <w:kern w:val="1"/>
      <w:szCs w:val="24"/>
      <w:lang w:eastAsia="zh-CN" w:bidi="hi-IN"/>
    </w:rPr>
  </w:style>
  <w:style w:type="paragraph" w:styleId="Loend">
    <w:name w:val="List"/>
    <w:basedOn w:val="Normaallaad"/>
    <w:rsid w:val="00546204"/>
    <w:pPr>
      <w:spacing w:after="120"/>
    </w:pPr>
  </w:style>
  <w:style w:type="paragraph" w:styleId="Pis">
    <w:name w:val="header"/>
    <w:basedOn w:val="Normaallaad"/>
    <w:link w:val="PisMrk"/>
    <w:uiPriority w:val="99"/>
    <w:unhideWhenUsed/>
    <w:rsid w:val="007056E1"/>
    <w:pPr>
      <w:tabs>
        <w:tab w:val="center" w:pos="4536"/>
        <w:tab w:val="right" w:pos="9072"/>
      </w:tabs>
      <w:spacing w:line="240" w:lineRule="auto"/>
    </w:pPr>
    <w:rPr>
      <w:rFonts w:cs="Mangal"/>
      <w:szCs w:val="21"/>
    </w:rPr>
  </w:style>
  <w:style w:type="paragraph" w:customStyle="1" w:styleId="Index">
    <w:name w:val="Index"/>
    <w:basedOn w:val="Normaallaad"/>
    <w:rsid w:val="00D40650"/>
    <w:pPr>
      <w:suppressLineNumbers/>
    </w:pPr>
  </w:style>
  <w:style w:type="character" w:customStyle="1" w:styleId="PisMrk">
    <w:name w:val="Päis Märk"/>
    <w:basedOn w:val="Liguvaikefont"/>
    <w:link w:val="Pis"/>
    <w:uiPriority w:val="99"/>
    <w:rsid w:val="007056E1"/>
    <w:rPr>
      <w:rFonts w:eastAsia="SimSun" w:cs="Mangal"/>
      <w:kern w:val="1"/>
      <w:sz w:val="24"/>
      <w:szCs w:val="21"/>
      <w:lang w:eastAsia="zh-CN" w:bidi="hi-IN"/>
    </w:rPr>
  </w:style>
  <w:style w:type="paragraph" w:styleId="Jalus">
    <w:name w:val="footer"/>
    <w:basedOn w:val="Normaallaad"/>
    <w:link w:val="JalusMrk"/>
    <w:uiPriority w:val="99"/>
    <w:unhideWhenUsed/>
    <w:rsid w:val="007056E1"/>
    <w:pPr>
      <w:tabs>
        <w:tab w:val="center" w:pos="4536"/>
        <w:tab w:val="right" w:pos="9072"/>
      </w:tabs>
      <w:spacing w:line="240" w:lineRule="auto"/>
    </w:pPr>
    <w:rPr>
      <w:rFonts w:cs="Mangal"/>
      <w:szCs w:val="21"/>
    </w:rPr>
  </w:style>
  <w:style w:type="character" w:customStyle="1" w:styleId="JalusMrk">
    <w:name w:val="Jalus Märk"/>
    <w:basedOn w:val="Liguvaikefont"/>
    <w:link w:val="Jalus"/>
    <w:uiPriority w:val="99"/>
    <w:rsid w:val="007056E1"/>
    <w:rPr>
      <w:rFonts w:eastAsia="SimSun" w:cs="Mangal"/>
      <w:kern w:val="1"/>
      <w:sz w:val="24"/>
      <w:szCs w:val="21"/>
      <w:lang w:eastAsia="zh-CN" w:bidi="hi-IN"/>
    </w:rPr>
  </w:style>
  <w:style w:type="paragraph" w:customStyle="1" w:styleId="TableContents">
    <w:name w:val="Table Contents"/>
    <w:basedOn w:val="Normaallaad"/>
    <w:rsid w:val="00D40650"/>
    <w:pPr>
      <w:suppressLineNumbers/>
    </w:pPr>
  </w:style>
  <w:style w:type="paragraph" w:customStyle="1" w:styleId="TableHeading">
    <w:name w:val="Table Heading"/>
    <w:basedOn w:val="TableContents"/>
    <w:rsid w:val="00D40650"/>
    <w:pPr>
      <w:jc w:val="center"/>
    </w:pPr>
    <w:rPr>
      <w:b/>
      <w:bCs/>
    </w:rPr>
  </w:style>
  <w:style w:type="character" w:customStyle="1" w:styleId="Pealkiri4Mrk">
    <w:name w:val="Pealkiri 4 Märk"/>
    <w:basedOn w:val="Liguvaikefont"/>
    <w:link w:val="Pealkiri4"/>
    <w:rsid w:val="00DF44DF"/>
    <w:rPr>
      <w:b/>
      <w:bCs/>
      <w:color w:val="000000"/>
      <w:sz w:val="28"/>
      <w:szCs w:val="28"/>
      <w:u w:color="000000"/>
    </w:rPr>
  </w:style>
  <w:style w:type="character" w:customStyle="1" w:styleId="Pealkiri5Mrk">
    <w:name w:val="Pealkiri 5 Märk"/>
    <w:basedOn w:val="Liguvaikefont"/>
    <w:link w:val="Pealkiri5"/>
    <w:rsid w:val="00DF44DF"/>
    <w:rPr>
      <w:b/>
      <w:bCs/>
      <w:i/>
      <w:iCs/>
      <w:color w:val="000000"/>
      <w:sz w:val="26"/>
      <w:szCs w:val="26"/>
      <w:u w:color="000000"/>
    </w:rPr>
  </w:style>
  <w:style w:type="character" w:customStyle="1" w:styleId="Pealkiri6Mrk">
    <w:name w:val="Pealkiri 6 Märk"/>
    <w:basedOn w:val="Liguvaikefont"/>
    <w:link w:val="Pealkiri6"/>
    <w:rsid w:val="00DF44DF"/>
    <w:rPr>
      <w:b/>
      <w:bCs/>
      <w:color w:val="000000"/>
      <w:sz w:val="22"/>
      <w:szCs w:val="22"/>
      <w:u w:color="000000"/>
    </w:rPr>
  </w:style>
  <w:style w:type="character" w:customStyle="1" w:styleId="Pealkiri7Mrk">
    <w:name w:val="Pealkiri 7 Märk"/>
    <w:basedOn w:val="Liguvaikefont"/>
    <w:link w:val="Pealkiri7"/>
    <w:rsid w:val="00DF44DF"/>
    <w:rPr>
      <w:color w:val="000000"/>
      <w:sz w:val="24"/>
      <w:szCs w:val="24"/>
      <w:u w:color="000000"/>
    </w:rPr>
  </w:style>
  <w:style w:type="character" w:customStyle="1" w:styleId="Pealkiri8Mrk">
    <w:name w:val="Pealkiri 8 Märk"/>
    <w:basedOn w:val="Liguvaikefont"/>
    <w:link w:val="Pealkiri8"/>
    <w:rsid w:val="00DF44DF"/>
    <w:rPr>
      <w:i/>
      <w:iCs/>
      <w:color w:val="000000"/>
      <w:sz w:val="24"/>
      <w:szCs w:val="24"/>
      <w:u w:color="000000"/>
    </w:rPr>
  </w:style>
  <w:style w:type="character" w:customStyle="1" w:styleId="Pealkiri9Mrk">
    <w:name w:val="Pealkiri 9 Märk"/>
    <w:basedOn w:val="Liguvaikefont"/>
    <w:link w:val="Pealkiri9"/>
    <w:rsid w:val="00DF44DF"/>
    <w:rPr>
      <w:rFonts w:ascii="Arial" w:hAnsi="Arial" w:cs="Arial"/>
      <w:color w:val="000000"/>
      <w:sz w:val="22"/>
      <w:szCs w:val="22"/>
      <w:u w:color="000000"/>
    </w:rPr>
  </w:style>
  <w:style w:type="paragraph" w:styleId="Loend2">
    <w:name w:val="List 2"/>
    <w:basedOn w:val="Normaallaad"/>
    <w:rsid w:val="00DF44DF"/>
    <w:pPr>
      <w:tabs>
        <w:tab w:val="num" w:pos="431"/>
      </w:tabs>
      <w:suppressAutoHyphens w:val="0"/>
      <w:autoSpaceDE w:val="0"/>
      <w:autoSpaceDN w:val="0"/>
      <w:adjustRightInd w:val="0"/>
      <w:spacing w:line="240" w:lineRule="auto"/>
      <w:ind w:left="431" w:hanging="431"/>
    </w:pPr>
    <w:rPr>
      <w:rFonts w:eastAsia="Times New Roman"/>
      <w:color w:val="000000"/>
      <w:kern w:val="0"/>
      <w:u w:color="000000"/>
      <w:lang w:eastAsia="et-EE" w:bidi="ar-SA"/>
    </w:rPr>
  </w:style>
  <w:style w:type="paragraph" w:customStyle="1" w:styleId="AK">
    <w:name w:val="AK"/>
    <w:autoRedefine/>
    <w:qFormat/>
    <w:rsid w:val="00B35B8E"/>
    <w:pPr>
      <w:keepNext/>
      <w:keepLines/>
      <w:suppressLineNumbers/>
    </w:pPr>
    <w:rPr>
      <w:rFonts w:eastAsia="SimSun"/>
      <w:bCs/>
      <w:color w:val="FF0000"/>
      <w:kern w:val="1"/>
      <w:lang w:eastAsia="zh-CN" w:bidi="hi-IN"/>
    </w:rPr>
  </w:style>
  <w:style w:type="paragraph" w:customStyle="1" w:styleId="Adressaat">
    <w:name w:val="Adressaat"/>
    <w:autoRedefine/>
    <w:qFormat/>
    <w:rsid w:val="00835858"/>
    <w:rPr>
      <w:rFonts w:eastAsia="SimSun"/>
      <w:kern w:val="24"/>
      <w:sz w:val="24"/>
      <w:szCs w:val="24"/>
      <w:lang w:eastAsia="zh-CN" w:bidi="hi-IN"/>
    </w:rPr>
  </w:style>
  <w:style w:type="paragraph" w:customStyle="1" w:styleId="Pealkiri1">
    <w:name w:val="Pealkiri1"/>
    <w:autoRedefine/>
    <w:qFormat/>
    <w:rsid w:val="00835858"/>
    <w:pPr>
      <w:spacing w:after="560"/>
    </w:pPr>
    <w:rPr>
      <w:rFonts w:eastAsia="SimSun"/>
      <w:b/>
      <w:kern w:val="1"/>
      <w:sz w:val="24"/>
      <w:szCs w:val="24"/>
      <w:lang w:eastAsia="zh-CN" w:bidi="hi-IN"/>
    </w:rPr>
  </w:style>
  <w:style w:type="paragraph" w:customStyle="1" w:styleId="Snum">
    <w:name w:val="Sõnum"/>
    <w:autoRedefine/>
    <w:qFormat/>
    <w:rsid w:val="007056E1"/>
    <w:pPr>
      <w:jc w:val="both"/>
    </w:pPr>
    <w:rPr>
      <w:rFonts w:eastAsia="SimSun" w:cs="Mangal"/>
      <w:kern w:val="1"/>
      <w:sz w:val="24"/>
      <w:szCs w:val="24"/>
      <w:lang w:eastAsia="zh-CN" w:bidi="hi-IN"/>
    </w:rPr>
  </w:style>
  <w:style w:type="paragraph" w:styleId="Jutumullitekst">
    <w:name w:val="Balloon Text"/>
    <w:basedOn w:val="Normaallaad"/>
    <w:link w:val="JutumullitekstMrk"/>
    <w:uiPriority w:val="99"/>
    <w:semiHidden/>
    <w:unhideWhenUsed/>
    <w:rsid w:val="006A01AC"/>
    <w:pPr>
      <w:spacing w:line="240" w:lineRule="auto"/>
    </w:pPr>
    <w:rPr>
      <w:rFonts w:ascii="Tahoma" w:hAnsi="Tahoma" w:cs="Mangal"/>
      <w:sz w:val="16"/>
      <w:szCs w:val="14"/>
    </w:rPr>
  </w:style>
  <w:style w:type="character" w:customStyle="1" w:styleId="JutumullitekstMrk">
    <w:name w:val="Jutumullitekst Märk"/>
    <w:basedOn w:val="Liguvaikefont"/>
    <w:link w:val="Jutumullitekst"/>
    <w:uiPriority w:val="99"/>
    <w:semiHidden/>
    <w:rsid w:val="006A01AC"/>
    <w:rPr>
      <w:rFonts w:ascii="Tahoma" w:eastAsia="SimSun" w:hAnsi="Tahoma" w:cs="Mangal"/>
      <w:kern w:val="1"/>
      <w:sz w:val="16"/>
      <w:szCs w:val="14"/>
      <w:lang w:eastAsia="zh-CN" w:bidi="hi-IN"/>
    </w:rPr>
  </w:style>
  <w:style w:type="paragraph" w:customStyle="1" w:styleId="aadress">
    <w:name w:val="aadress"/>
    <w:basedOn w:val="Normaallaad"/>
    <w:rsid w:val="009C74C9"/>
    <w:pPr>
      <w:widowControl/>
      <w:spacing w:line="240" w:lineRule="auto"/>
      <w:jc w:val="left"/>
    </w:pPr>
    <w:rPr>
      <w:rFonts w:eastAsia="Times New Roman"/>
      <w:kern w:val="0"/>
      <w:lang w:eastAsia="ar-SA" w:bidi="ar-SA"/>
    </w:rPr>
  </w:style>
  <w:style w:type="paragraph" w:customStyle="1" w:styleId="adressaat0">
    <w:name w:val="adressaat"/>
    <w:basedOn w:val="Normaallaad"/>
    <w:rsid w:val="009C74C9"/>
    <w:pPr>
      <w:widowControl/>
      <w:spacing w:line="240" w:lineRule="auto"/>
      <w:jc w:val="left"/>
    </w:pPr>
    <w:rPr>
      <w:rFonts w:eastAsia="Times New Roman"/>
      <w:kern w:val="0"/>
      <w:lang w:eastAsia="ar-SA" w:bidi="ar-SA"/>
    </w:rPr>
  </w:style>
  <w:style w:type="paragraph" w:customStyle="1" w:styleId="kirjapealkiri">
    <w:name w:val="kirjapealkiri"/>
    <w:basedOn w:val="Normaallaad"/>
    <w:next w:val="Normaallaad"/>
    <w:rsid w:val="009C74C9"/>
    <w:pPr>
      <w:widowControl/>
      <w:suppressAutoHyphens w:val="0"/>
      <w:spacing w:before="960" w:after="240" w:line="240" w:lineRule="auto"/>
      <w:ind w:right="4253"/>
      <w:jc w:val="left"/>
    </w:pPr>
    <w:rPr>
      <w:rFonts w:eastAsia="Times New Roman"/>
      <w:kern w:val="0"/>
      <w:lang w:eastAsia="en-US" w:bidi="ar-SA"/>
    </w:rPr>
  </w:style>
  <w:style w:type="paragraph" w:styleId="Kehatekst">
    <w:name w:val="Body Text"/>
    <w:basedOn w:val="Normaallaad"/>
    <w:link w:val="KehatekstMrk"/>
    <w:rsid w:val="00AC2B97"/>
    <w:pPr>
      <w:widowControl/>
      <w:spacing w:after="120" w:line="240" w:lineRule="auto"/>
      <w:jc w:val="left"/>
    </w:pPr>
    <w:rPr>
      <w:rFonts w:eastAsia="Times New Roman"/>
      <w:kern w:val="0"/>
      <w:szCs w:val="20"/>
      <w:lang w:eastAsia="ar-SA" w:bidi="ar-SA"/>
    </w:rPr>
  </w:style>
  <w:style w:type="character" w:customStyle="1" w:styleId="KehatekstMrk">
    <w:name w:val="Kehatekst Märk"/>
    <w:basedOn w:val="Liguvaikefont"/>
    <w:link w:val="Kehatekst"/>
    <w:rsid w:val="00AC2B97"/>
    <w:rPr>
      <w:sz w:val="24"/>
      <w:lang w:eastAsia="ar-SA"/>
    </w:rPr>
  </w:style>
  <w:style w:type="character" w:styleId="Kommentaariviide">
    <w:name w:val="annotation reference"/>
    <w:uiPriority w:val="99"/>
    <w:semiHidden/>
    <w:unhideWhenUsed/>
    <w:rsid w:val="00AC2B97"/>
    <w:rPr>
      <w:sz w:val="16"/>
      <w:szCs w:val="16"/>
    </w:rPr>
  </w:style>
  <w:style w:type="paragraph" w:styleId="Kommentaaritekst">
    <w:name w:val="annotation text"/>
    <w:basedOn w:val="Normaallaad"/>
    <w:link w:val="KommentaaritekstMrk"/>
    <w:uiPriority w:val="99"/>
    <w:unhideWhenUsed/>
    <w:rsid w:val="00AC2B97"/>
    <w:pPr>
      <w:widowControl/>
      <w:spacing w:line="240" w:lineRule="auto"/>
      <w:jc w:val="left"/>
    </w:pPr>
    <w:rPr>
      <w:rFonts w:eastAsia="Times New Roman"/>
      <w:kern w:val="0"/>
      <w:sz w:val="20"/>
      <w:szCs w:val="20"/>
      <w:lang w:eastAsia="ar-SA" w:bidi="ar-SA"/>
    </w:rPr>
  </w:style>
  <w:style w:type="character" w:customStyle="1" w:styleId="KommentaaritekstMrk">
    <w:name w:val="Kommentaari tekst Märk"/>
    <w:basedOn w:val="Liguvaikefont"/>
    <w:link w:val="Kommentaaritekst"/>
    <w:uiPriority w:val="99"/>
    <w:rsid w:val="00AC2B97"/>
    <w:rPr>
      <w:lang w:eastAsia="ar-SA"/>
    </w:rPr>
  </w:style>
  <w:style w:type="paragraph" w:styleId="Loendilik">
    <w:name w:val="List Paragraph"/>
    <w:basedOn w:val="Normaallaad"/>
    <w:uiPriority w:val="34"/>
    <w:qFormat/>
    <w:rsid w:val="00FB0C09"/>
    <w:pPr>
      <w:ind w:left="720"/>
      <w:contextualSpacing/>
    </w:pPr>
    <w:rPr>
      <w:rFonts w:cs="Mangal"/>
      <w:szCs w:val="21"/>
    </w:rPr>
  </w:style>
  <w:style w:type="paragraph" w:styleId="Kommentaariteema">
    <w:name w:val="annotation subject"/>
    <w:basedOn w:val="Kommentaaritekst"/>
    <w:next w:val="Kommentaaritekst"/>
    <w:link w:val="KommentaariteemaMrk"/>
    <w:uiPriority w:val="99"/>
    <w:semiHidden/>
    <w:unhideWhenUsed/>
    <w:rsid w:val="00465178"/>
    <w:pPr>
      <w:widowControl w:val="0"/>
      <w:jc w:val="both"/>
    </w:pPr>
    <w:rPr>
      <w:rFonts w:eastAsia="SimSun" w:cs="Mangal"/>
      <w:b/>
      <w:bCs/>
      <w:kern w:val="1"/>
      <w:szCs w:val="18"/>
      <w:lang w:eastAsia="zh-CN" w:bidi="hi-IN"/>
    </w:rPr>
  </w:style>
  <w:style w:type="character" w:customStyle="1" w:styleId="KommentaariteemaMrk">
    <w:name w:val="Kommentaari teema Märk"/>
    <w:basedOn w:val="KommentaaritekstMrk"/>
    <w:link w:val="Kommentaariteema"/>
    <w:uiPriority w:val="99"/>
    <w:semiHidden/>
    <w:rsid w:val="00465178"/>
    <w:rPr>
      <w:rFonts w:eastAsia="SimSun" w:cs="Mangal"/>
      <w:b/>
      <w:bCs/>
      <w:kern w:val="1"/>
      <w:szCs w:val="18"/>
      <w:lang w:eastAsia="zh-CN" w:bidi="hi-IN"/>
    </w:rPr>
  </w:style>
  <w:style w:type="paragraph" w:styleId="Redaktsioon">
    <w:name w:val="Revision"/>
    <w:hidden/>
    <w:uiPriority w:val="99"/>
    <w:semiHidden/>
    <w:rsid w:val="000558D5"/>
    <w:rPr>
      <w:rFonts w:eastAsia="SimSun" w:cs="Mangal"/>
      <w:kern w:val="1"/>
      <w:sz w:val="24"/>
      <w:szCs w:val="21"/>
      <w:lang w:eastAsia="zh-CN" w:bidi="hi-IN"/>
    </w:rPr>
  </w:style>
  <w:style w:type="character" w:styleId="Klastatudhperlink">
    <w:name w:val="FollowedHyperlink"/>
    <w:basedOn w:val="Liguvaikefont"/>
    <w:uiPriority w:val="99"/>
    <w:semiHidden/>
    <w:unhideWhenUsed/>
    <w:rsid w:val="00C70352"/>
    <w:rPr>
      <w:color w:val="800080" w:themeColor="followedHyperlink"/>
      <w:u w:val="single"/>
    </w:rPr>
  </w:style>
  <w:style w:type="character" w:styleId="Lahendamatamainimine">
    <w:name w:val="Unresolved Mention"/>
    <w:basedOn w:val="Liguvaikefont"/>
    <w:uiPriority w:val="99"/>
    <w:semiHidden/>
    <w:unhideWhenUsed/>
    <w:rsid w:val="002A2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553">
      <w:bodyDiv w:val="1"/>
      <w:marLeft w:val="0"/>
      <w:marRight w:val="0"/>
      <w:marTop w:val="0"/>
      <w:marBottom w:val="0"/>
      <w:divBdr>
        <w:top w:val="none" w:sz="0" w:space="0" w:color="auto"/>
        <w:left w:val="none" w:sz="0" w:space="0" w:color="auto"/>
        <w:bottom w:val="none" w:sz="0" w:space="0" w:color="auto"/>
        <w:right w:val="none" w:sz="0" w:space="0" w:color="auto"/>
      </w:divBdr>
    </w:div>
    <w:div w:id="163979424">
      <w:bodyDiv w:val="1"/>
      <w:marLeft w:val="0"/>
      <w:marRight w:val="0"/>
      <w:marTop w:val="0"/>
      <w:marBottom w:val="0"/>
      <w:divBdr>
        <w:top w:val="none" w:sz="0" w:space="0" w:color="auto"/>
        <w:left w:val="none" w:sz="0" w:space="0" w:color="auto"/>
        <w:bottom w:val="none" w:sz="0" w:space="0" w:color="auto"/>
        <w:right w:val="none" w:sz="0" w:space="0" w:color="auto"/>
      </w:divBdr>
    </w:div>
    <w:div w:id="211428521">
      <w:bodyDiv w:val="1"/>
      <w:marLeft w:val="0"/>
      <w:marRight w:val="0"/>
      <w:marTop w:val="0"/>
      <w:marBottom w:val="0"/>
      <w:divBdr>
        <w:top w:val="none" w:sz="0" w:space="0" w:color="auto"/>
        <w:left w:val="none" w:sz="0" w:space="0" w:color="auto"/>
        <w:bottom w:val="none" w:sz="0" w:space="0" w:color="auto"/>
        <w:right w:val="none" w:sz="0" w:space="0" w:color="auto"/>
      </w:divBdr>
    </w:div>
    <w:div w:id="300695158">
      <w:bodyDiv w:val="1"/>
      <w:marLeft w:val="0"/>
      <w:marRight w:val="0"/>
      <w:marTop w:val="0"/>
      <w:marBottom w:val="0"/>
      <w:divBdr>
        <w:top w:val="none" w:sz="0" w:space="0" w:color="auto"/>
        <w:left w:val="none" w:sz="0" w:space="0" w:color="auto"/>
        <w:bottom w:val="none" w:sz="0" w:space="0" w:color="auto"/>
        <w:right w:val="none" w:sz="0" w:space="0" w:color="auto"/>
      </w:divBdr>
    </w:div>
    <w:div w:id="728266788">
      <w:bodyDiv w:val="1"/>
      <w:marLeft w:val="0"/>
      <w:marRight w:val="0"/>
      <w:marTop w:val="0"/>
      <w:marBottom w:val="0"/>
      <w:divBdr>
        <w:top w:val="none" w:sz="0" w:space="0" w:color="auto"/>
        <w:left w:val="none" w:sz="0" w:space="0" w:color="auto"/>
        <w:bottom w:val="none" w:sz="0" w:space="0" w:color="auto"/>
        <w:right w:val="none" w:sz="0" w:space="0" w:color="auto"/>
      </w:divBdr>
    </w:div>
    <w:div w:id="999699333">
      <w:bodyDiv w:val="1"/>
      <w:marLeft w:val="0"/>
      <w:marRight w:val="0"/>
      <w:marTop w:val="0"/>
      <w:marBottom w:val="0"/>
      <w:divBdr>
        <w:top w:val="none" w:sz="0" w:space="0" w:color="auto"/>
        <w:left w:val="none" w:sz="0" w:space="0" w:color="auto"/>
        <w:bottom w:val="none" w:sz="0" w:space="0" w:color="auto"/>
        <w:right w:val="none" w:sz="0" w:space="0" w:color="auto"/>
      </w:divBdr>
    </w:div>
    <w:div w:id="1013459341">
      <w:bodyDiv w:val="1"/>
      <w:marLeft w:val="0"/>
      <w:marRight w:val="0"/>
      <w:marTop w:val="0"/>
      <w:marBottom w:val="0"/>
      <w:divBdr>
        <w:top w:val="none" w:sz="0" w:space="0" w:color="auto"/>
        <w:left w:val="none" w:sz="0" w:space="0" w:color="auto"/>
        <w:bottom w:val="none" w:sz="0" w:space="0" w:color="auto"/>
        <w:right w:val="none" w:sz="0" w:space="0" w:color="auto"/>
      </w:divBdr>
    </w:div>
    <w:div w:id="1106268538">
      <w:bodyDiv w:val="1"/>
      <w:marLeft w:val="0"/>
      <w:marRight w:val="0"/>
      <w:marTop w:val="0"/>
      <w:marBottom w:val="0"/>
      <w:divBdr>
        <w:top w:val="none" w:sz="0" w:space="0" w:color="auto"/>
        <w:left w:val="none" w:sz="0" w:space="0" w:color="auto"/>
        <w:bottom w:val="none" w:sz="0" w:space="0" w:color="auto"/>
        <w:right w:val="none" w:sz="0" w:space="0" w:color="auto"/>
      </w:divBdr>
    </w:div>
    <w:div w:id="1294560667">
      <w:bodyDiv w:val="1"/>
      <w:marLeft w:val="0"/>
      <w:marRight w:val="0"/>
      <w:marTop w:val="0"/>
      <w:marBottom w:val="0"/>
      <w:divBdr>
        <w:top w:val="none" w:sz="0" w:space="0" w:color="auto"/>
        <w:left w:val="none" w:sz="0" w:space="0" w:color="auto"/>
        <w:bottom w:val="none" w:sz="0" w:space="0" w:color="auto"/>
        <w:right w:val="none" w:sz="0" w:space="0" w:color="auto"/>
      </w:divBdr>
    </w:div>
    <w:div w:id="1354963741">
      <w:bodyDiv w:val="1"/>
      <w:marLeft w:val="0"/>
      <w:marRight w:val="0"/>
      <w:marTop w:val="0"/>
      <w:marBottom w:val="0"/>
      <w:divBdr>
        <w:top w:val="none" w:sz="0" w:space="0" w:color="auto"/>
        <w:left w:val="none" w:sz="0" w:space="0" w:color="auto"/>
        <w:bottom w:val="none" w:sz="0" w:space="0" w:color="auto"/>
        <w:right w:val="none" w:sz="0" w:space="0" w:color="auto"/>
      </w:divBdr>
    </w:div>
    <w:div w:id="1457068714">
      <w:bodyDiv w:val="1"/>
      <w:marLeft w:val="0"/>
      <w:marRight w:val="0"/>
      <w:marTop w:val="0"/>
      <w:marBottom w:val="0"/>
      <w:divBdr>
        <w:top w:val="none" w:sz="0" w:space="0" w:color="auto"/>
        <w:left w:val="none" w:sz="0" w:space="0" w:color="auto"/>
        <w:bottom w:val="none" w:sz="0" w:space="0" w:color="auto"/>
        <w:right w:val="none" w:sz="0" w:space="0" w:color="auto"/>
      </w:divBdr>
    </w:div>
    <w:div w:id="1475488998">
      <w:bodyDiv w:val="1"/>
      <w:marLeft w:val="0"/>
      <w:marRight w:val="0"/>
      <w:marTop w:val="0"/>
      <w:marBottom w:val="0"/>
      <w:divBdr>
        <w:top w:val="none" w:sz="0" w:space="0" w:color="auto"/>
        <w:left w:val="none" w:sz="0" w:space="0" w:color="auto"/>
        <w:bottom w:val="none" w:sz="0" w:space="0" w:color="auto"/>
        <w:right w:val="none" w:sz="0" w:space="0" w:color="auto"/>
      </w:divBdr>
    </w:div>
    <w:div w:id="1479306077">
      <w:bodyDiv w:val="1"/>
      <w:marLeft w:val="0"/>
      <w:marRight w:val="0"/>
      <w:marTop w:val="0"/>
      <w:marBottom w:val="0"/>
      <w:divBdr>
        <w:top w:val="none" w:sz="0" w:space="0" w:color="auto"/>
        <w:left w:val="none" w:sz="0" w:space="0" w:color="auto"/>
        <w:bottom w:val="none" w:sz="0" w:space="0" w:color="auto"/>
        <w:right w:val="none" w:sz="0" w:space="0" w:color="auto"/>
      </w:divBdr>
    </w:div>
    <w:div w:id="1493643097">
      <w:bodyDiv w:val="1"/>
      <w:marLeft w:val="0"/>
      <w:marRight w:val="0"/>
      <w:marTop w:val="0"/>
      <w:marBottom w:val="0"/>
      <w:divBdr>
        <w:top w:val="none" w:sz="0" w:space="0" w:color="auto"/>
        <w:left w:val="none" w:sz="0" w:space="0" w:color="auto"/>
        <w:bottom w:val="none" w:sz="0" w:space="0" w:color="auto"/>
        <w:right w:val="none" w:sz="0" w:space="0" w:color="auto"/>
      </w:divBdr>
    </w:div>
    <w:div w:id="1632786096">
      <w:bodyDiv w:val="1"/>
      <w:marLeft w:val="0"/>
      <w:marRight w:val="0"/>
      <w:marTop w:val="0"/>
      <w:marBottom w:val="0"/>
      <w:divBdr>
        <w:top w:val="none" w:sz="0" w:space="0" w:color="auto"/>
        <w:left w:val="none" w:sz="0" w:space="0" w:color="auto"/>
        <w:bottom w:val="none" w:sz="0" w:space="0" w:color="auto"/>
        <w:right w:val="none" w:sz="0" w:space="0" w:color="auto"/>
      </w:divBdr>
    </w:div>
    <w:div w:id="1744520794">
      <w:bodyDiv w:val="1"/>
      <w:marLeft w:val="0"/>
      <w:marRight w:val="0"/>
      <w:marTop w:val="0"/>
      <w:marBottom w:val="0"/>
      <w:divBdr>
        <w:top w:val="none" w:sz="0" w:space="0" w:color="auto"/>
        <w:left w:val="none" w:sz="0" w:space="0" w:color="auto"/>
        <w:bottom w:val="none" w:sz="0" w:space="0" w:color="auto"/>
        <w:right w:val="none" w:sz="0" w:space="0" w:color="auto"/>
      </w:divBdr>
    </w:div>
    <w:div w:id="1846898143">
      <w:bodyDiv w:val="1"/>
      <w:marLeft w:val="0"/>
      <w:marRight w:val="0"/>
      <w:marTop w:val="0"/>
      <w:marBottom w:val="0"/>
      <w:divBdr>
        <w:top w:val="none" w:sz="0" w:space="0" w:color="auto"/>
        <w:left w:val="none" w:sz="0" w:space="0" w:color="auto"/>
        <w:bottom w:val="none" w:sz="0" w:space="0" w:color="auto"/>
        <w:right w:val="none" w:sz="0" w:space="0" w:color="auto"/>
      </w:divBdr>
    </w:div>
    <w:div w:id="1895000278">
      <w:bodyDiv w:val="1"/>
      <w:marLeft w:val="0"/>
      <w:marRight w:val="0"/>
      <w:marTop w:val="0"/>
      <w:marBottom w:val="0"/>
      <w:divBdr>
        <w:top w:val="none" w:sz="0" w:space="0" w:color="auto"/>
        <w:left w:val="none" w:sz="0" w:space="0" w:color="auto"/>
        <w:bottom w:val="none" w:sz="0" w:space="0" w:color="auto"/>
        <w:right w:val="none" w:sz="0" w:space="0" w:color="auto"/>
      </w:divBdr>
    </w:div>
    <w:div w:id="1921481359">
      <w:bodyDiv w:val="1"/>
      <w:marLeft w:val="0"/>
      <w:marRight w:val="0"/>
      <w:marTop w:val="0"/>
      <w:marBottom w:val="0"/>
      <w:divBdr>
        <w:top w:val="none" w:sz="0" w:space="0" w:color="auto"/>
        <w:left w:val="none" w:sz="0" w:space="0" w:color="auto"/>
        <w:bottom w:val="none" w:sz="0" w:space="0" w:color="auto"/>
        <w:right w:val="none" w:sz="0" w:space="0" w:color="auto"/>
      </w:divBdr>
    </w:div>
    <w:div w:id="1959800515">
      <w:bodyDiv w:val="1"/>
      <w:marLeft w:val="0"/>
      <w:marRight w:val="0"/>
      <w:marTop w:val="0"/>
      <w:marBottom w:val="0"/>
      <w:divBdr>
        <w:top w:val="none" w:sz="0" w:space="0" w:color="auto"/>
        <w:left w:val="none" w:sz="0" w:space="0" w:color="auto"/>
        <w:bottom w:val="none" w:sz="0" w:space="0" w:color="auto"/>
        <w:right w:val="none" w:sz="0" w:space="0" w:color="auto"/>
      </w:divBdr>
    </w:div>
    <w:div w:id="2068457894">
      <w:bodyDiv w:val="1"/>
      <w:marLeft w:val="0"/>
      <w:marRight w:val="0"/>
      <w:marTop w:val="0"/>
      <w:marBottom w:val="0"/>
      <w:divBdr>
        <w:top w:val="none" w:sz="0" w:space="0" w:color="auto"/>
        <w:left w:val="none" w:sz="0" w:space="0" w:color="auto"/>
        <w:bottom w:val="none" w:sz="0" w:space="0" w:color="auto"/>
        <w:right w:val="none" w:sz="0" w:space="0" w:color="auto"/>
      </w:divBdr>
    </w:div>
    <w:div w:id="2070037168">
      <w:bodyDiv w:val="1"/>
      <w:marLeft w:val="0"/>
      <w:marRight w:val="0"/>
      <w:marTop w:val="0"/>
      <w:marBottom w:val="0"/>
      <w:divBdr>
        <w:top w:val="none" w:sz="0" w:space="0" w:color="auto"/>
        <w:left w:val="none" w:sz="0" w:space="0" w:color="auto"/>
        <w:bottom w:val="none" w:sz="0" w:space="0" w:color="auto"/>
        <w:right w:val="none" w:sz="0" w:space="0" w:color="auto"/>
      </w:divBdr>
    </w:div>
    <w:div w:id="213085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transpordiamet.ee/sites/default/files/documents/2021-12/nouded_tehnovorkude_teemaale_kavandamisel_0%20%281%29.pdf" TargetMode="External"/><Relationship Id="rId17" Type="http://schemas.openxmlformats.org/officeDocument/2006/relationships/image" Target="cid:image001.png@01DC48F0.C6E17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ranspordiamet.ee/sites/default/files/documents/2025-02/Riigivara%20kasutamiseks%20andmine_0.pdf"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cid:image002.png@01DC48F0.C6E17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diamet.ee/sites/default/files/documents/2025-02/Riigivara%20kasutamiseks%20andmine_0.pdf"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ertU\Desktop\Uued%20veebi\kirjap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2.xml><?xml version="1.0" encoding="utf-8"?>
<ct:contentTypeSchema xmlns:ct="http://schemas.microsoft.com/office/2006/metadata/contentType" xmlns:ma="http://schemas.microsoft.com/office/2006/metadata/properties/metaAttributes" ct:_="" ma:_="" ma:contentTypeName="Document" ma:contentTypeID="0x0101009BAD3BA27041604584E0AE08DD04ABD0" ma:contentTypeVersion="7" ma:contentTypeDescription="Create a new document." ma:contentTypeScope="" ma:versionID="26b43ba25b91eae83591b072e60bc8be">
  <xsd:schema xmlns:xsd="http://www.w3.org/2001/XMLSchema" xmlns:xs="http://www.w3.org/2001/XMLSchema" xmlns:p="http://schemas.microsoft.com/office/2006/metadata/properties" xmlns:ns2="87fb8357-e0ce-47f8-9a55-97fff9ac633c" targetNamespace="http://schemas.microsoft.com/office/2006/metadata/properties" ma:root="true" ma:fieldsID="965f8dd4bd4697bca4927de7ce333eb9" ns2:_="">
    <xsd:import namespace="87fb8357-e0ce-47f8-9a55-97fff9ac6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b8357-e0ce-47f8-9a55-97fff9ac6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5C8058-E2A2-4FF3-B853-A5D777046418}">
  <ds:schemaRefs>
    <ds:schemaRef ds:uri="http://schemas.openxmlformats.org/officeDocument/2006/bibliography"/>
  </ds:schemaRefs>
</ds:datastoreItem>
</file>

<file path=customXml/itemProps2.xml><?xml version="1.0" encoding="utf-8"?>
<ds:datastoreItem xmlns:ds="http://schemas.openxmlformats.org/officeDocument/2006/customXml" ds:itemID="{B766C6F5-917A-400A-9C8F-C244F1BA2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b8357-e0ce-47f8-9a55-97fff9ac6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5B00F-87CB-4791-B721-B9C79B73BB7B}">
  <ds:schemaRefs>
    <ds:schemaRef ds:uri="http://schemas.microsoft.com/sharepoint/v3/contenttype/forms"/>
  </ds:schemaRefs>
</ds:datastoreItem>
</file>

<file path=customXml/itemProps4.xml><?xml version="1.0" encoding="utf-8"?>
<ds:datastoreItem xmlns:ds="http://schemas.openxmlformats.org/officeDocument/2006/customXml" ds:itemID="{AE33E8FB-653C-4DB1-A96C-B71EFA0FC1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kirjaplank</Template>
  <TotalTime>4</TotalTime>
  <Pages>7</Pages>
  <Words>907</Words>
  <Characters>5262</Characters>
  <Application>Microsoft Office Word</Application>
  <DocSecurity>0</DocSecurity>
  <Lines>43</Lines>
  <Paragraphs>12</Paragraphs>
  <ScaleCrop>false</ScaleCrop>
  <HeadingPairs>
    <vt:vector size="2" baseType="variant">
      <vt:variant>
        <vt:lpstr>Pealkiri</vt:lpstr>
      </vt:variant>
      <vt:variant>
        <vt:i4>1</vt:i4>
      </vt:variant>
    </vt:vector>
  </HeadingPairs>
  <TitlesOfParts>
    <vt:vector size="1" baseType="lpstr">
      <vt:lpstr/>
    </vt:vector>
  </TitlesOfParts>
  <Company>Maanteeamet</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Kairit</dc:creator>
  <cp:lastModifiedBy>Laur Kõiv</cp:lastModifiedBy>
  <cp:revision>5</cp:revision>
  <cp:lastPrinted>2025-11-14T10:08:00Z</cp:lastPrinted>
  <dcterms:created xsi:type="dcterms:W3CDTF">2025-11-14T14:09:00Z</dcterms:created>
  <dcterms:modified xsi:type="dcterms:W3CDTF">2025-11-14T14:10:00Z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0x0101009BAD3BA27041604584E0AE08DD04ABD0</vt:lpwstr>
  </property>
  <property fmtid="{D5CDD505-2E9C-101B-9397-08002B2CF9AE}" pid="3" name="MediaServiceImageTags">
    <vt:lpwstr/>
  </property>
  <property fmtid="{D5CDD505-2E9C-101B-9397-08002B2CF9AE}" pid="4" name="Order">
    <vt:r8>32200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